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60A95" w14:textId="6F194670" w:rsidR="002462FE" w:rsidRDefault="002462FE" w:rsidP="006B0038">
      <w:pPr>
        <w:tabs>
          <w:tab w:val="left" w:pos="360"/>
          <w:tab w:val="left" w:pos="2430"/>
          <w:tab w:val="left" w:pos="3330"/>
        </w:tabs>
        <w:bidi/>
        <w:spacing w:after="0" w:line="240" w:lineRule="auto"/>
        <w:jc w:val="center"/>
        <w:rPr>
          <w:rFonts w:ascii="Times New Roman" w:eastAsia="Times New Roman" w:hAnsi="Times New Roman" w:cs="Times New Roman"/>
          <w:sz w:val="24"/>
          <w:szCs w:val="24"/>
          <w:lang w:val="en-GB"/>
        </w:rPr>
      </w:pPr>
    </w:p>
    <w:p w14:paraId="3D7B6240" w14:textId="77777777" w:rsidR="00597F19" w:rsidRDefault="00597F19" w:rsidP="00597F19">
      <w:pPr>
        <w:tabs>
          <w:tab w:val="left" w:pos="360"/>
          <w:tab w:val="left" w:pos="2430"/>
          <w:tab w:val="left" w:pos="3330"/>
        </w:tabs>
        <w:bidi/>
        <w:spacing w:after="0" w:line="240" w:lineRule="auto"/>
        <w:jc w:val="center"/>
        <w:rPr>
          <w:rFonts w:ascii="Times New Roman" w:eastAsia="Times New Roman" w:hAnsi="Times New Roman" w:cs="Times New Roman"/>
          <w:sz w:val="24"/>
          <w:szCs w:val="24"/>
          <w:lang w:val="en-GB"/>
        </w:rPr>
      </w:pPr>
    </w:p>
    <w:p w14:paraId="50D0AFAC" w14:textId="77777777" w:rsidR="00D97075" w:rsidRDefault="00D97075" w:rsidP="002462FE">
      <w:pPr>
        <w:tabs>
          <w:tab w:val="left" w:pos="360"/>
          <w:tab w:val="left" w:pos="2430"/>
          <w:tab w:val="left" w:pos="3330"/>
        </w:tabs>
        <w:bidi/>
        <w:spacing w:after="0" w:line="240" w:lineRule="auto"/>
        <w:jc w:val="center"/>
        <w:rPr>
          <w:rFonts w:ascii="Arial Black" w:eastAsia="Times New Roman" w:hAnsi="Arial Black" w:cs="Times New Roman"/>
          <w:b/>
          <w:bCs/>
          <w:sz w:val="32"/>
          <w:szCs w:val="32"/>
          <w:lang w:bidi="ar-JO"/>
        </w:rPr>
      </w:pPr>
      <w:r w:rsidRPr="006B0038">
        <w:rPr>
          <w:rFonts w:ascii="Times New Roman" w:eastAsia="Times New Roman" w:hAnsi="Times New Roman" w:cs="Times New Roman"/>
          <w:sz w:val="24"/>
          <w:szCs w:val="24"/>
          <w:lang w:val="en-GB"/>
        </w:rPr>
        <w:object w:dxaOrig="4996" w:dyaOrig="4666" w14:anchorId="2AA74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44.95pt" o:ole="">
            <v:imagedata r:id="rId7" o:title="" gain="96376f" blacklevel="-3932f"/>
          </v:shape>
          <o:OLEObject Type="Embed" ProgID="MSPhotoEd.3" ShapeID="_x0000_i1025" DrawAspect="Content" ObjectID="_1592038296" r:id="rId8"/>
        </w:object>
      </w:r>
    </w:p>
    <w:p w14:paraId="70F04681" w14:textId="77777777" w:rsidR="006B0038" w:rsidRPr="006B0038" w:rsidRDefault="006B0038" w:rsidP="00D97075">
      <w:pPr>
        <w:tabs>
          <w:tab w:val="left" w:pos="360"/>
          <w:tab w:val="left" w:pos="2430"/>
          <w:tab w:val="left" w:pos="3330"/>
        </w:tabs>
        <w:bidi/>
        <w:spacing w:after="0" w:line="240" w:lineRule="auto"/>
        <w:jc w:val="center"/>
        <w:rPr>
          <w:rFonts w:ascii="Arial Black" w:eastAsia="Times New Roman" w:hAnsi="Arial Black" w:cs="Times New Roman"/>
          <w:b/>
          <w:bCs/>
          <w:sz w:val="32"/>
          <w:szCs w:val="32"/>
          <w:lang w:bidi="ar-JO"/>
        </w:rPr>
      </w:pPr>
      <w:r w:rsidRPr="006B0038">
        <w:rPr>
          <w:rFonts w:ascii="Arial Black" w:eastAsia="Times New Roman" w:hAnsi="Arial Black" w:cs="Times New Roman"/>
          <w:b/>
          <w:bCs/>
          <w:sz w:val="32"/>
          <w:szCs w:val="32"/>
          <w:lang w:bidi="ar-JO"/>
        </w:rPr>
        <w:t>Arab Open University</w:t>
      </w:r>
    </w:p>
    <w:p w14:paraId="4CCDA7B7" w14:textId="77777777" w:rsidR="006B0038" w:rsidRPr="006B0038" w:rsidRDefault="006B0038" w:rsidP="006B0038">
      <w:pPr>
        <w:bidi/>
        <w:spacing w:after="0" w:line="240" w:lineRule="auto"/>
        <w:jc w:val="center"/>
        <w:rPr>
          <w:rFonts w:ascii="Arial Black" w:eastAsia="Times New Roman" w:hAnsi="Arial Black" w:cs="Times New Roman"/>
          <w:b/>
          <w:bCs/>
          <w:sz w:val="32"/>
          <w:szCs w:val="32"/>
          <w:lang w:bidi="ar-JO"/>
        </w:rPr>
      </w:pPr>
      <w:r w:rsidRPr="006B0038">
        <w:rPr>
          <w:rFonts w:ascii="Arial Black" w:eastAsia="Times New Roman" w:hAnsi="Arial Black" w:cs="Times New Roman"/>
          <w:b/>
          <w:bCs/>
          <w:sz w:val="32"/>
          <w:szCs w:val="32"/>
          <w:lang w:bidi="ar-JO"/>
        </w:rPr>
        <w:t>Tutor Marked Assignment (TMA)</w:t>
      </w:r>
    </w:p>
    <w:p w14:paraId="08A80435" w14:textId="77777777" w:rsidR="006B0038" w:rsidRPr="006B0038" w:rsidRDefault="006B0038" w:rsidP="006B0038">
      <w:pPr>
        <w:bidi/>
        <w:spacing w:after="0" w:line="240" w:lineRule="auto"/>
        <w:jc w:val="center"/>
        <w:rPr>
          <w:rFonts w:ascii="Calibri" w:eastAsia="Times New Roman" w:hAnsi="Calibri" w:cs="Calibri"/>
          <w:b/>
          <w:bCs/>
          <w:color w:val="000000"/>
          <w:sz w:val="16"/>
          <w:szCs w:val="16"/>
          <w:lang w:bidi="ar-JO"/>
        </w:rPr>
      </w:pPr>
    </w:p>
    <w:p w14:paraId="30B607DF" w14:textId="77777777" w:rsidR="006B0038" w:rsidRPr="006B0038" w:rsidRDefault="006B0038" w:rsidP="006B0038">
      <w:pPr>
        <w:bidi/>
        <w:spacing w:after="0" w:line="240" w:lineRule="auto"/>
        <w:jc w:val="center"/>
        <w:rPr>
          <w:rFonts w:ascii="Arial" w:eastAsia="Times New Roman" w:hAnsi="Arial" w:cs="Arial"/>
          <w:b/>
          <w:bCs/>
          <w:sz w:val="24"/>
          <w:szCs w:val="24"/>
          <w:lang w:bidi="ar-JO"/>
        </w:rPr>
      </w:pPr>
      <w:r w:rsidRPr="006B0038">
        <w:rPr>
          <w:rFonts w:ascii="Arial" w:eastAsia="Times New Roman" w:hAnsi="Arial" w:cs="Arial"/>
          <w:b/>
          <w:bCs/>
          <w:color w:val="000000"/>
          <w:sz w:val="24"/>
          <w:szCs w:val="24"/>
          <w:lang w:bidi="ar-JO"/>
        </w:rPr>
        <w:t>FACULTY OF LANGUAGE STUDIES</w:t>
      </w:r>
      <w:r w:rsidRPr="006B0038">
        <w:rPr>
          <w:rFonts w:ascii="Arial" w:eastAsia="Times New Roman" w:hAnsi="Arial" w:cs="Arial"/>
          <w:b/>
          <w:bCs/>
          <w:sz w:val="24"/>
          <w:szCs w:val="24"/>
          <w:lang w:bidi="ar-JO"/>
        </w:rPr>
        <w:t xml:space="preserve"> </w:t>
      </w:r>
    </w:p>
    <w:p w14:paraId="5258CCB4" w14:textId="77777777" w:rsidR="006B0038" w:rsidRPr="006B0038" w:rsidRDefault="006B0038" w:rsidP="006B0038">
      <w:pPr>
        <w:widowControl w:val="0"/>
        <w:autoSpaceDE w:val="0"/>
        <w:autoSpaceDN w:val="0"/>
        <w:adjustRightInd w:val="0"/>
        <w:spacing w:before="60" w:after="60" w:line="240" w:lineRule="auto"/>
        <w:jc w:val="center"/>
        <w:rPr>
          <w:rFonts w:ascii="Arial Black" w:eastAsia="Times New Roman" w:hAnsi="Arial Black" w:cs="Arial"/>
          <w:b/>
          <w:bCs/>
          <w:sz w:val="28"/>
          <w:szCs w:val="28"/>
        </w:rPr>
      </w:pPr>
      <w:r>
        <w:rPr>
          <w:rFonts w:ascii="Arial" w:eastAsia="Times New Roman" w:hAnsi="Arial" w:cs="Arial"/>
          <w:b/>
          <w:bCs/>
          <w:sz w:val="24"/>
          <w:szCs w:val="24"/>
        </w:rPr>
        <w:t>EA300A: Children’s Literature (</w:t>
      </w:r>
      <w:r w:rsidRPr="006B0038">
        <w:rPr>
          <w:rFonts w:ascii="Arial" w:eastAsia="Times New Roman" w:hAnsi="Arial" w:cs="Arial"/>
          <w:b/>
          <w:bCs/>
          <w:sz w:val="24"/>
          <w:szCs w:val="24"/>
        </w:rPr>
        <w:t xml:space="preserve">I) </w:t>
      </w:r>
      <w:r w:rsidRPr="006B0038">
        <w:rPr>
          <w:rFonts w:ascii="Arial Black" w:eastAsia="Times New Roman" w:hAnsi="Arial Black" w:cs="Arial"/>
          <w:b/>
          <w:bCs/>
          <w:sz w:val="28"/>
          <w:szCs w:val="28"/>
        </w:rPr>
        <w:t xml:space="preserve"> </w:t>
      </w:r>
      <w:r w:rsidRPr="006B0038">
        <w:rPr>
          <w:rFonts w:ascii="Arial Black" w:eastAsia="Times New Roman" w:hAnsi="Arial Black" w:cs="Arial"/>
          <w:b/>
          <w:bCs/>
          <w:sz w:val="28"/>
          <w:szCs w:val="28"/>
        </w:rPr>
        <w:br/>
      </w:r>
    </w:p>
    <w:tbl>
      <w:tblPr>
        <w:tblW w:w="9930" w:type="dxa"/>
        <w:tblLayout w:type="fixed"/>
        <w:tblLook w:val="04A0" w:firstRow="1" w:lastRow="0" w:firstColumn="1" w:lastColumn="0" w:noHBand="0" w:noVBand="1"/>
      </w:tblPr>
      <w:tblGrid>
        <w:gridCol w:w="1432"/>
        <w:gridCol w:w="1376"/>
        <w:gridCol w:w="252"/>
        <w:gridCol w:w="2700"/>
        <w:gridCol w:w="180"/>
        <w:gridCol w:w="3754"/>
        <w:gridCol w:w="224"/>
        <w:gridCol w:w="12"/>
      </w:tblGrid>
      <w:tr w:rsidR="006B0038" w:rsidRPr="006B0038" w14:paraId="52747257" w14:textId="77777777" w:rsidTr="00342E38">
        <w:trPr>
          <w:trHeight w:val="132"/>
        </w:trPr>
        <w:tc>
          <w:tcPr>
            <w:tcW w:w="9694" w:type="dxa"/>
            <w:gridSpan w:val="6"/>
            <w:tcBorders>
              <w:top w:val="single" w:sz="6" w:space="0" w:color="000000"/>
              <w:left w:val="single" w:sz="6" w:space="0" w:color="000000"/>
              <w:bottom w:val="single" w:sz="6" w:space="0" w:color="000000"/>
              <w:right w:val="nil"/>
            </w:tcBorders>
            <w:vAlign w:val="center"/>
            <w:hideMark/>
          </w:tcPr>
          <w:p w14:paraId="33B1F54D"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Part (I): STUDENT INFORMATION (to be completed by student)</w:t>
            </w:r>
          </w:p>
        </w:tc>
        <w:tc>
          <w:tcPr>
            <w:tcW w:w="236" w:type="dxa"/>
            <w:gridSpan w:val="2"/>
            <w:tcBorders>
              <w:top w:val="single" w:sz="6" w:space="0" w:color="000000"/>
              <w:left w:val="nil"/>
              <w:bottom w:val="single" w:sz="6" w:space="0" w:color="000000"/>
              <w:right w:val="single" w:sz="4" w:space="0" w:color="000000"/>
            </w:tcBorders>
          </w:tcPr>
          <w:p w14:paraId="4D1C51A1"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09CB2186" w14:textId="77777777" w:rsidTr="00342E38">
        <w:trPr>
          <w:trHeight w:val="157"/>
        </w:trPr>
        <w:tc>
          <w:tcPr>
            <w:tcW w:w="5760" w:type="dxa"/>
            <w:gridSpan w:val="4"/>
            <w:tcBorders>
              <w:top w:val="single" w:sz="6" w:space="0" w:color="000000"/>
              <w:left w:val="single" w:sz="6" w:space="0" w:color="000000"/>
              <w:bottom w:val="single" w:sz="6" w:space="0" w:color="000000"/>
              <w:right w:val="single" w:sz="4" w:space="0" w:color="000000"/>
            </w:tcBorders>
            <w:hideMark/>
          </w:tcPr>
          <w:p w14:paraId="5853602D"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1. Name: </w:t>
            </w:r>
          </w:p>
        </w:tc>
        <w:tc>
          <w:tcPr>
            <w:tcW w:w="3934" w:type="dxa"/>
            <w:gridSpan w:val="2"/>
            <w:tcBorders>
              <w:top w:val="single" w:sz="6" w:space="0" w:color="000000"/>
              <w:left w:val="single" w:sz="4" w:space="0" w:color="000000"/>
              <w:bottom w:val="single" w:sz="6" w:space="0" w:color="000000"/>
              <w:right w:val="nil"/>
            </w:tcBorders>
            <w:hideMark/>
          </w:tcPr>
          <w:p w14:paraId="119D7FC2"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2. Student ID No: </w:t>
            </w:r>
          </w:p>
        </w:tc>
        <w:tc>
          <w:tcPr>
            <w:tcW w:w="236" w:type="dxa"/>
            <w:gridSpan w:val="2"/>
            <w:tcBorders>
              <w:top w:val="single" w:sz="6" w:space="0" w:color="000000"/>
              <w:left w:val="nil"/>
              <w:bottom w:val="single" w:sz="6" w:space="0" w:color="000000"/>
              <w:right w:val="single" w:sz="4" w:space="0" w:color="000000"/>
            </w:tcBorders>
          </w:tcPr>
          <w:p w14:paraId="623AEE0C"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49211294" w14:textId="77777777" w:rsidTr="00342E38">
        <w:trPr>
          <w:trHeight w:val="131"/>
        </w:trPr>
        <w:tc>
          <w:tcPr>
            <w:tcW w:w="3060" w:type="dxa"/>
            <w:gridSpan w:val="3"/>
            <w:tcBorders>
              <w:top w:val="single" w:sz="6" w:space="0" w:color="000000"/>
              <w:left w:val="single" w:sz="6" w:space="0" w:color="000000"/>
              <w:bottom w:val="single" w:sz="6" w:space="0" w:color="000000"/>
              <w:right w:val="single" w:sz="4" w:space="0" w:color="000000"/>
            </w:tcBorders>
            <w:vAlign w:val="center"/>
            <w:hideMark/>
          </w:tcPr>
          <w:p w14:paraId="50D1B904"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3. Section No: </w:t>
            </w:r>
          </w:p>
        </w:tc>
        <w:tc>
          <w:tcPr>
            <w:tcW w:w="2700" w:type="dxa"/>
            <w:tcBorders>
              <w:top w:val="single" w:sz="6" w:space="0" w:color="000000"/>
              <w:left w:val="single" w:sz="4" w:space="0" w:color="000000"/>
              <w:bottom w:val="single" w:sz="6" w:space="0" w:color="000000"/>
              <w:right w:val="single" w:sz="4" w:space="0" w:color="000000"/>
            </w:tcBorders>
            <w:vAlign w:val="center"/>
            <w:hideMark/>
          </w:tcPr>
          <w:p w14:paraId="18B3B628"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4. Tel. : </w:t>
            </w:r>
          </w:p>
        </w:tc>
        <w:tc>
          <w:tcPr>
            <w:tcW w:w="3934" w:type="dxa"/>
            <w:gridSpan w:val="2"/>
            <w:tcBorders>
              <w:top w:val="single" w:sz="6" w:space="0" w:color="000000"/>
              <w:left w:val="single" w:sz="4" w:space="0" w:color="000000"/>
              <w:bottom w:val="single" w:sz="6" w:space="0" w:color="000000"/>
              <w:right w:val="nil"/>
            </w:tcBorders>
            <w:vAlign w:val="center"/>
            <w:hideMark/>
          </w:tcPr>
          <w:p w14:paraId="415FDEFE"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5. E-mail: </w:t>
            </w:r>
          </w:p>
        </w:tc>
        <w:tc>
          <w:tcPr>
            <w:tcW w:w="236" w:type="dxa"/>
            <w:gridSpan w:val="2"/>
            <w:tcBorders>
              <w:top w:val="single" w:sz="6" w:space="0" w:color="000000"/>
              <w:left w:val="nil"/>
              <w:bottom w:val="single" w:sz="6" w:space="0" w:color="000000"/>
              <w:right w:val="single" w:sz="4" w:space="0" w:color="000000"/>
            </w:tcBorders>
          </w:tcPr>
          <w:p w14:paraId="15FA9489"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33114425" w14:textId="77777777" w:rsidTr="00342E38">
        <w:trPr>
          <w:trHeight w:val="257"/>
        </w:trPr>
        <w:tc>
          <w:tcPr>
            <w:tcW w:w="9694" w:type="dxa"/>
            <w:gridSpan w:val="6"/>
            <w:tcBorders>
              <w:top w:val="single" w:sz="6" w:space="0" w:color="000000"/>
              <w:left w:val="single" w:sz="6" w:space="0" w:color="000000"/>
              <w:bottom w:val="single" w:sz="6" w:space="0" w:color="000000"/>
              <w:right w:val="nil"/>
            </w:tcBorders>
            <w:hideMark/>
          </w:tcPr>
          <w:p w14:paraId="14D28432"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color w:val="000000"/>
              </w:rPr>
              <w:t xml:space="preserve">I confirm that the work presented here is my own and is not copied from any source. </w:t>
            </w:r>
          </w:p>
        </w:tc>
        <w:tc>
          <w:tcPr>
            <w:tcW w:w="236" w:type="dxa"/>
            <w:gridSpan w:val="2"/>
            <w:tcBorders>
              <w:top w:val="single" w:sz="6" w:space="0" w:color="000000"/>
              <w:left w:val="nil"/>
              <w:bottom w:val="single" w:sz="6" w:space="0" w:color="000000"/>
              <w:right w:val="single" w:sz="4" w:space="0" w:color="000000"/>
            </w:tcBorders>
          </w:tcPr>
          <w:p w14:paraId="6B263021"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56A0A107" w14:textId="77777777" w:rsidTr="00342E38">
        <w:trPr>
          <w:trHeight w:val="132"/>
        </w:trPr>
        <w:tc>
          <w:tcPr>
            <w:tcW w:w="9694" w:type="dxa"/>
            <w:gridSpan w:val="6"/>
            <w:tcBorders>
              <w:top w:val="single" w:sz="6" w:space="0" w:color="000000"/>
              <w:left w:val="single" w:sz="6" w:space="0" w:color="000000"/>
              <w:bottom w:val="single" w:sz="6" w:space="0" w:color="000000"/>
              <w:right w:val="nil"/>
            </w:tcBorders>
          </w:tcPr>
          <w:p w14:paraId="3870177C"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r w:rsidRPr="006B0038">
              <w:rPr>
                <w:rFonts w:ascii="Calibri" w:eastAsia="Times New Roman" w:hAnsi="Calibri" w:cs="Calibri"/>
                <w:b/>
                <w:bCs/>
                <w:color w:val="000000"/>
              </w:rPr>
              <w:t>Student's signature:</w:t>
            </w:r>
          </w:p>
        </w:tc>
        <w:tc>
          <w:tcPr>
            <w:tcW w:w="236" w:type="dxa"/>
            <w:gridSpan w:val="2"/>
            <w:tcBorders>
              <w:top w:val="single" w:sz="6" w:space="0" w:color="000000"/>
              <w:left w:val="nil"/>
              <w:bottom w:val="single" w:sz="6" w:space="0" w:color="000000"/>
              <w:right w:val="single" w:sz="4" w:space="0" w:color="000000"/>
            </w:tcBorders>
          </w:tcPr>
          <w:p w14:paraId="3F41B3EF"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1D0DF6FC" w14:textId="77777777" w:rsidTr="00342E38">
        <w:trPr>
          <w:trHeight w:val="131"/>
        </w:trPr>
        <w:tc>
          <w:tcPr>
            <w:tcW w:w="9694" w:type="dxa"/>
            <w:gridSpan w:val="6"/>
            <w:tcBorders>
              <w:top w:val="single" w:sz="6" w:space="0" w:color="000000"/>
              <w:left w:val="single" w:sz="6" w:space="0" w:color="000000"/>
              <w:bottom w:val="single" w:sz="6" w:space="0" w:color="000000"/>
              <w:right w:val="nil"/>
            </w:tcBorders>
            <w:vAlign w:val="center"/>
            <w:hideMark/>
          </w:tcPr>
          <w:p w14:paraId="6B4E7523"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Part (II): TUTOR'S REMARKS (to be completed by tutor) </w:t>
            </w:r>
          </w:p>
        </w:tc>
        <w:tc>
          <w:tcPr>
            <w:tcW w:w="236" w:type="dxa"/>
            <w:gridSpan w:val="2"/>
            <w:tcBorders>
              <w:top w:val="single" w:sz="6" w:space="0" w:color="000000"/>
              <w:left w:val="nil"/>
              <w:bottom w:val="single" w:sz="6" w:space="0" w:color="000000"/>
              <w:right w:val="single" w:sz="4" w:space="0" w:color="000000"/>
            </w:tcBorders>
          </w:tcPr>
          <w:p w14:paraId="3BF0B9A0"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09FB18CB" w14:textId="77777777" w:rsidTr="00342E38">
        <w:trPr>
          <w:trHeight w:val="108"/>
        </w:trPr>
        <w:tc>
          <w:tcPr>
            <w:tcW w:w="5940" w:type="dxa"/>
            <w:gridSpan w:val="5"/>
            <w:tcBorders>
              <w:top w:val="single" w:sz="6" w:space="0" w:color="000000"/>
              <w:left w:val="single" w:sz="6" w:space="0" w:color="000000"/>
              <w:bottom w:val="single" w:sz="6" w:space="0" w:color="000000"/>
              <w:right w:val="single" w:sz="4" w:space="0" w:color="000000"/>
            </w:tcBorders>
            <w:hideMark/>
          </w:tcPr>
          <w:p w14:paraId="3BC8DC71"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Tutor name: </w:t>
            </w:r>
          </w:p>
        </w:tc>
        <w:tc>
          <w:tcPr>
            <w:tcW w:w="3754" w:type="dxa"/>
            <w:tcBorders>
              <w:top w:val="single" w:sz="6" w:space="0" w:color="000000"/>
              <w:left w:val="single" w:sz="4" w:space="0" w:color="000000"/>
              <w:bottom w:val="single" w:sz="6" w:space="0" w:color="000000"/>
              <w:right w:val="nil"/>
            </w:tcBorders>
            <w:hideMark/>
          </w:tcPr>
          <w:p w14:paraId="23BDAC0D"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Signature: </w:t>
            </w:r>
          </w:p>
        </w:tc>
        <w:tc>
          <w:tcPr>
            <w:tcW w:w="236" w:type="dxa"/>
            <w:gridSpan w:val="2"/>
            <w:tcBorders>
              <w:top w:val="single" w:sz="6" w:space="0" w:color="000000"/>
              <w:left w:val="nil"/>
              <w:bottom w:val="single" w:sz="6" w:space="0" w:color="000000"/>
              <w:right w:val="single" w:sz="4" w:space="0" w:color="000000"/>
            </w:tcBorders>
          </w:tcPr>
          <w:p w14:paraId="3E7E2FC3"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3B366BC9" w14:textId="77777777" w:rsidTr="00342E38">
        <w:trPr>
          <w:trHeight w:val="132"/>
        </w:trPr>
        <w:tc>
          <w:tcPr>
            <w:tcW w:w="5940" w:type="dxa"/>
            <w:gridSpan w:val="5"/>
            <w:tcBorders>
              <w:top w:val="single" w:sz="6" w:space="0" w:color="000000"/>
              <w:left w:val="single" w:sz="6" w:space="0" w:color="000000"/>
              <w:bottom w:val="single" w:sz="6" w:space="0" w:color="000000"/>
              <w:right w:val="single" w:sz="4" w:space="0" w:color="000000"/>
            </w:tcBorders>
            <w:vAlign w:val="center"/>
            <w:hideMark/>
          </w:tcPr>
          <w:p w14:paraId="00F2EC22"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Date TMA received: </w:t>
            </w:r>
          </w:p>
        </w:tc>
        <w:tc>
          <w:tcPr>
            <w:tcW w:w="3754" w:type="dxa"/>
            <w:tcBorders>
              <w:top w:val="single" w:sz="6" w:space="0" w:color="000000"/>
              <w:left w:val="single" w:sz="4" w:space="0" w:color="000000"/>
              <w:bottom w:val="single" w:sz="6" w:space="0" w:color="000000"/>
              <w:right w:val="nil"/>
            </w:tcBorders>
            <w:vAlign w:val="center"/>
            <w:hideMark/>
          </w:tcPr>
          <w:p w14:paraId="0259734D"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color w:val="000000"/>
              </w:rPr>
            </w:pPr>
            <w:r w:rsidRPr="006B0038">
              <w:rPr>
                <w:rFonts w:ascii="Calibri" w:eastAsia="Times New Roman" w:hAnsi="Calibri" w:cs="Calibri"/>
                <w:b/>
                <w:bCs/>
                <w:color w:val="000000"/>
              </w:rPr>
              <w:t xml:space="preserve">Date returned: </w:t>
            </w:r>
          </w:p>
        </w:tc>
        <w:tc>
          <w:tcPr>
            <w:tcW w:w="236" w:type="dxa"/>
            <w:gridSpan w:val="2"/>
            <w:tcBorders>
              <w:top w:val="single" w:sz="6" w:space="0" w:color="000000"/>
              <w:left w:val="nil"/>
              <w:bottom w:val="single" w:sz="6" w:space="0" w:color="000000"/>
              <w:right w:val="single" w:sz="4" w:space="0" w:color="000000"/>
            </w:tcBorders>
          </w:tcPr>
          <w:p w14:paraId="3CA90520"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306EFE9F" w14:textId="77777777" w:rsidTr="00342E38">
        <w:trPr>
          <w:trHeight w:val="1020"/>
        </w:trPr>
        <w:tc>
          <w:tcPr>
            <w:tcW w:w="9694" w:type="dxa"/>
            <w:gridSpan w:val="6"/>
            <w:tcBorders>
              <w:top w:val="single" w:sz="6" w:space="0" w:color="000000"/>
              <w:left w:val="single" w:sz="6" w:space="0" w:color="000000"/>
              <w:bottom w:val="single" w:sz="6" w:space="0" w:color="000000"/>
              <w:right w:val="nil"/>
            </w:tcBorders>
            <w:shd w:val="clear" w:color="auto" w:fill="F2F2F2"/>
          </w:tcPr>
          <w:p w14:paraId="31D1D05E"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59337186"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r w:rsidRPr="006B0038">
              <w:rPr>
                <w:rFonts w:ascii="Calibri" w:eastAsia="Times New Roman" w:hAnsi="Calibri" w:cs="Calibri"/>
                <w:b/>
                <w:bCs/>
                <w:color w:val="000000"/>
              </w:rPr>
              <w:t xml:space="preserve">TUTOR’S REMARKS: </w:t>
            </w:r>
          </w:p>
        </w:tc>
        <w:tc>
          <w:tcPr>
            <w:tcW w:w="236" w:type="dxa"/>
            <w:gridSpan w:val="2"/>
            <w:tcBorders>
              <w:top w:val="single" w:sz="6" w:space="0" w:color="000000"/>
              <w:left w:val="nil"/>
              <w:bottom w:val="single" w:sz="6" w:space="0" w:color="000000"/>
              <w:right w:val="single" w:sz="4" w:space="0" w:color="000000"/>
            </w:tcBorders>
            <w:shd w:val="clear" w:color="auto" w:fill="F2F2F2"/>
          </w:tcPr>
          <w:p w14:paraId="2597178B"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613FB436" w14:textId="77777777" w:rsidTr="00342E38">
        <w:trPr>
          <w:trHeight w:val="1020"/>
        </w:trPr>
        <w:tc>
          <w:tcPr>
            <w:tcW w:w="1432" w:type="dxa"/>
            <w:tcBorders>
              <w:top w:val="single" w:sz="6" w:space="0" w:color="000000"/>
              <w:left w:val="single" w:sz="6" w:space="0" w:color="000000"/>
              <w:bottom w:val="single" w:sz="6" w:space="0" w:color="000000"/>
              <w:right w:val="nil"/>
            </w:tcBorders>
            <w:shd w:val="clear" w:color="auto" w:fill="F2F2F2"/>
          </w:tcPr>
          <w:p w14:paraId="2D2AEC69"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62BC3908"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69E4CD48"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r w:rsidRPr="006B0038">
              <w:rPr>
                <w:rFonts w:ascii="Calibri" w:eastAsia="Times New Roman" w:hAnsi="Calibri" w:cs="Calibri"/>
                <w:b/>
                <w:bCs/>
                <w:color w:val="000000"/>
              </w:rPr>
              <w:t>Content</w:t>
            </w:r>
          </w:p>
          <w:p w14:paraId="09A43A25"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7C5761FF"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tc>
        <w:tc>
          <w:tcPr>
            <w:tcW w:w="8262" w:type="dxa"/>
            <w:gridSpan w:val="5"/>
            <w:tcBorders>
              <w:top w:val="single" w:sz="6" w:space="0" w:color="000000"/>
              <w:left w:val="single" w:sz="6" w:space="0" w:color="000000"/>
              <w:bottom w:val="single" w:sz="6" w:space="0" w:color="000000"/>
              <w:right w:val="nil"/>
            </w:tcBorders>
          </w:tcPr>
          <w:p w14:paraId="3F577B8F"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1A2BE39C"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20C7962A"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23D88F78"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4604A9A3"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r w:rsidRPr="006B0038">
              <w:rPr>
                <w:rFonts w:ascii="Calibri" w:eastAsia="Times New Roman" w:hAnsi="Calibri" w:cs="Calibri"/>
                <w:b/>
                <w:bCs/>
                <w:color w:val="000000"/>
              </w:rPr>
              <w:t xml:space="preserve"> </w:t>
            </w:r>
          </w:p>
          <w:p w14:paraId="3BECB126"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0254DDF8"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0CD41A6F"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tc>
        <w:tc>
          <w:tcPr>
            <w:tcW w:w="236" w:type="dxa"/>
            <w:gridSpan w:val="2"/>
            <w:tcBorders>
              <w:top w:val="single" w:sz="6" w:space="0" w:color="000000"/>
              <w:left w:val="nil"/>
              <w:bottom w:val="single" w:sz="6" w:space="0" w:color="000000"/>
              <w:right w:val="single" w:sz="4" w:space="0" w:color="000000"/>
            </w:tcBorders>
          </w:tcPr>
          <w:p w14:paraId="4006D5AA"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138A8089" w14:textId="77777777" w:rsidTr="00342E38">
        <w:trPr>
          <w:trHeight w:val="2145"/>
        </w:trPr>
        <w:tc>
          <w:tcPr>
            <w:tcW w:w="1432" w:type="dxa"/>
            <w:tcBorders>
              <w:top w:val="single" w:sz="6" w:space="0" w:color="000000"/>
              <w:left w:val="single" w:sz="6" w:space="0" w:color="000000"/>
              <w:bottom w:val="single" w:sz="6" w:space="0" w:color="000000"/>
              <w:right w:val="nil"/>
            </w:tcBorders>
            <w:shd w:val="clear" w:color="auto" w:fill="F2F2F2"/>
          </w:tcPr>
          <w:p w14:paraId="63F167E3"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3F2B5B5D"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r w:rsidRPr="006B0038">
              <w:rPr>
                <w:rFonts w:ascii="Calibri" w:eastAsia="Times New Roman" w:hAnsi="Calibri" w:cs="Calibri"/>
                <w:b/>
                <w:bCs/>
                <w:color w:val="000000"/>
              </w:rPr>
              <w:t xml:space="preserve">Language and Organization </w:t>
            </w:r>
          </w:p>
          <w:p w14:paraId="7D5CC7D6"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6B6B60C3"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p w14:paraId="116C1B25"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tc>
        <w:tc>
          <w:tcPr>
            <w:tcW w:w="8262" w:type="dxa"/>
            <w:gridSpan w:val="5"/>
            <w:tcBorders>
              <w:top w:val="single" w:sz="6" w:space="0" w:color="000000"/>
              <w:left w:val="single" w:sz="6" w:space="0" w:color="000000"/>
              <w:bottom w:val="single" w:sz="6" w:space="0" w:color="000000"/>
              <w:right w:val="nil"/>
            </w:tcBorders>
          </w:tcPr>
          <w:p w14:paraId="7B5A091E"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b/>
                <w:bCs/>
                <w:color w:val="000000"/>
              </w:rPr>
            </w:pPr>
          </w:p>
        </w:tc>
        <w:tc>
          <w:tcPr>
            <w:tcW w:w="236" w:type="dxa"/>
            <w:gridSpan w:val="2"/>
            <w:tcBorders>
              <w:top w:val="single" w:sz="6" w:space="0" w:color="000000"/>
              <w:left w:val="nil"/>
              <w:bottom w:val="single" w:sz="6" w:space="0" w:color="000000"/>
              <w:right w:val="single" w:sz="4" w:space="0" w:color="000000"/>
            </w:tcBorders>
          </w:tcPr>
          <w:p w14:paraId="481CCA52"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2A15F90D" w14:textId="77777777" w:rsidTr="00342E38">
        <w:trPr>
          <w:gridAfter w:val="1"/>
          <w:wAfter w:w="12" w:type="dxa"/>
          <w:trHeight w:val="317"/>
        </w:trPr>
        <w:tc>
          <w:tcPr>
            <w:tcW w:w="2808" w:type="dxa"/>
            <w:gridSpan w:val="2"/>
            <w:tcBorders>
              <w:top w:val="single" w:sz="4" w:space="0" w:color="auto"/>
              <w:left w:val="single" w:sz="4" w:space="0" w:color="auto"/>
              <w:right w:val="single" w:sz="4" w:space="0" w:color="auto"/>
            </w:tcBorders>
            <w:shd w:val="clear" w:color="auto" w:fill="F2F2F2"/>
          </w:tcPr>
          <w:p w14:paraId="4371CBF4" w14:textId="77777777" w:rsidR="006B0038" w:rsidRPr="006B0038" w:rsidRDefault="006B0038" w:rsidP="006B0038">
            <w:pPr>
              <w:widowControl w:val="0"/>
              <w:autoSpaceDE w:val="0"/>
              <w:autoSpaceDN w:val="0"/>
              <w:adjustRightInd w:val="0"/>
              <w:spacing w:after="0" w:line="240" w:lineRule="auto"/>
              <w:jc w:val="center"/>
              <w:rPr>
                <w:rFonts w:ascii="Calibri" w:eastAsia="Times New Roman" w:hAnsi="Calibri" w:cs="Calibri"/>
                <w:sz w:val="24"/>
                <w:szCs w:val="24"/>
              </w:rPr>
            </w:pPr>
          </w:p>
          <w:p w14:paraId="7FAA34B7" w14:textId="77777777" w:rsidR="006B0038" w:rsidRPr="006B0038" w:rsidRDefault="006B0038" w:rsidP="006B0038">
            <w:pPr>
              <w:widowControl w:val="0"/>
              <w:autoSpaceDE w:val="0"/>
              <w:autoSpaceDN w:val="0"/>
              <w:adjustRightInd w:val="0"/>
              <w:spacing w:after="0" w:line="240" w:lineRule="auto"/>
              <w:jc w:val="center"/>
              <w:rPr>
                <w:rFonts w:ascii="Calibri" w:eastAsia="Times New Roman" w:hAnsi="Calibri" w:cs="Calibri"/>
                <w:b/>
                <w:bCs/>
                <w:sz w:val="24"/>
                <w:szCs w:val="24"/>
              </w:rPr>
            </w:pPr>
            <w:r w:rsidRPr="006B0038">
              <w:rPr>
                <w:rFonts w:ascii="Calibri" w:eastAsia="Times New Roman" w:hAnsi="Calibri" w:cs="Calibri"/>
                <w:b/>
                <w:bCs/>
                <w:sz w:val="24"/>
                <w:szCs w:val="24"/>
              </w:rPr>
              <w:t xml:space="preserve">Earned Mark </w:t>
            </w:r>
          </w:p>
        </w:tc>
        <w:tc>
          <w:tcPr>
            <w:tcW w:w="7110" w:type="dxa"/>
            <w:gridSpan w:val="5"/>
            <w:vMerge w:val="restart"/>
            <w:tcBorders>
              <w:top w:val="single" w:sz="6" w:space="0" w:color="000000"/>
              <w:left w:val="single" w:sz="4" w:space="0" w:color="auto"/>
              <w:right w:val="single" w:sz="4" w:space="0" w:color="000000"/>
            </w:tcBorders>
            <w:shd w:val="clear" w:color="auto" w:fill="FFFFFF"/>
          </w:tcPr>
          <w:p w14:paraId="2C7B4633" w14:textId="77777777" w:rsid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p w14:paraId="3FB551F5" w14:textId="77777777" w:rsidR="00CC135B" w:rsidRPr="006B0038" w:rsidRDefault="00CC135B" w:rsidP="006B0038">
            <w:pPr>
              <w:widowControl w:val="0"/>
              <w:autoSpaceDE w:val="0"/>
              <w:autoSpaceDN w:val="0"/>
              <w:adjustRightInd w:val="0"/>
              <w:spacing w:after="0" w:line="240" w:lineRule="auto"/>
              <w:rPr>
                <w:rFonts w:ascii="Calibri" w:eastAsia="Times New Roman" w:hAnsi="Calibri" w:cs="Calibri"/>
                <w:sz w:val="24"/>
                <w:szCs w:val="24"/>
              </w:rPr>
            </w:pPr>
          </w:p>
        </w:tc>
      </w:tr>
      <w:tr w:rsidR="006B0038" w:rsidRPr="006B0038" w14:paraId="5CDFE3D7" w14:textId="77777777" w:rsidTr="00342E38">
        <w:trPr>
          <w:gridAfter w:val="1"/>
          <w:wAfter w:w="12" w:type="dxa"/>
          <w:trHeight w:val="317"/>
        </w:trPr>
        <w:tc>
          <w:tcPr>
            <w:tcW w:w="2808" w:type="dxa"/>
            <w:gridSpan w:val="2"/>
            <w:tcBorders>
              <w:left w:val="single" w:sz="4" w:space="0" w:color="auto"/>
              <w:bottom w:val="single" w:sz="4" w:space="0" w:color="auto"/>
              <w:right w:val="single" w:sz="4" w:space="0" w:color="auto"/>
            </w:tcBorders>
            <w:shd w:val="clear" w:color="auto" w:fill="F2F2F2"/>
          </w:tcPr>
          <w:p w14:paraId="2800216B"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c>
          <w:tcPr>
            <w:tcW w:w="7110" w:type="dxa"/>
            <w:gridSpan w:val="5"/>
            <w:vMerge/>
            <w:tcBorders>
              <w:left w:val="single" w:sz="4" w:space="0" w:color="auto"/>
              <w:bottom w:val="single" w:sz="6" w:space="0" w:color="000000"/>
              <w:right w:val="single" w:sz="4" w:space="0" w:color="000000"/>
            </w:tcBorders>
            <w:shd w:val="clear" w:color="auto" w:fill="FFFFFF"/>
          </w:tcPr>
          <w:p w14:paraId="280EDA78" w14:textId="77777777" w:rsidR="006B0038" w:rsidRPr="006B0038" w:rsidRDefault="006B0038" w:rsidP="006B0038">
            <w:pPr>
              <w:widowControl w:val="0"/>
              <w:autoSpaceDE w:val="0"/>
              <w:autoSpaceDN w:val="0"/>
              <w:adjustRightInd w:val="0"/>
              <w:spacing w:after="0" w:line="240" w:lineRule="auto"/>
              <w:rPr>
                <w:rFonts w:ascii="Calibri" w:eastAsia="Times New Roman" w:hAnsi="Calibri" w:cs="Calibri"/>
                <w:sz w:val="24"/>
                <w:szCs w:val="24"/>
              </w:rPr>
            </w:pPr>
          </w:p>
        </w:tc>
      </w:tr>
    </w:tbl>
    <w:p w14:paraId="14349C6E" w14:textId="77777777" w:rsidR="006B0038" w:rsidRPr="006B0038" w:rsidRDefault="006B0038" w:rsidP="006B0038">
      <w:pPr>
        <w:autoSpaceDE w:val="0"/>
        <w:autoSpaceDN w:val="0"/>
        <w:adjustRightInd w:val="0"/>
        <w:spacing w:after="0" w:line="240" w:lineRule="auto"/>
        <w:rPr>
          <w:rFonts w:ascii="Times New Roman" w:eastAsia="Times New Roman" w:hAnsi="Times New Roman" w:cs="Times New Roman"/>
          <w:b/>
          <w:bCs/>
          <w:color w:val="000000"/>
          <w:sz w:val="36"/>
          <w:szCs w:val="36"/>
          <w:lang w:val="en-GB"/>
        </w:rPr>
      </w:pPr>
    </w:p>
    <w:p w14:paraId="4161DBF6" w14:textId="77777777" w:rsidR="006B0038" w:rsidRPr="006B0038" w:rsidRDefault="006B0038" w:rsidP="006B0038">
      <w:pPr>
        <w:autoSpaceDE w:val="0"/>
        <w:autoSpaceDN w:val="0"/>
        <w:adjustRightInd w:val="0"/>
        <w:spacing w:after="0" w:line="240" w:lineRule="auto"/>
        <w:rPr>
          <w:rFonts w:ascii="Times New Roman" w:eastAsia="Times New Roman" w:hAnsi="Times New Roman" w:cs="Times New Roman"/>
          <w:b/>
          <w:bCs/>
          <w:color w:val="000000"/>
          <w:sz w:val="36"/>
          <w:szCs w:val="36"/>
          <w:lang w:val="en-GB"/>
        </w:rPr>
      </w:pPr>
    </w:p>
    <w:p w14:paraId="62404874" w14:textId="77777777" w:rsidR="006B0038" w:rsidRPr="006B0038" w:rsidRDefault="006B0038" w:rsidP="006B0038">
      <w:pPr>
        <w:autoSpaceDE w:val="0"/>
        <w:autoSpaceDN w:val="0"/>
        <w:adjustRightInd w:val="0"/>
        <w:spacing w:after="0" w:line="240" w:lineRule="auto"/>
        <w:jc w:val="center"/>
        <w:rPr>
          <w:rFonts w:ascii="Times New Roman" w:eastAsia="Times New Roman" w:hAnsi="Times New Roman" w:cs="Times New Roman"/>
          <w:b/>
          <w:bCs/>
          <w:color w:val="000000"/>
          <w:sz w:val="36"/>
          <w:szCs w:val="36"/>
          <w:rtl/>
          <w:lang w:val="en-GB" w:bidi="ar-KW"/>
        </w:rPr>
      </w:pPr>
      <w:r>
        <w:rPr>
          <w:rFonts w:ascii="Times New Roman" w:eastAsia="Times New Roman" w:hAnsi="Times New Roman" w:cs="Times New Roman"/>
          <w:b/>
          <w:bCs/>
          <w:color w:val="000000"/>
          <w:sz w:val="36"/>
          <w:szCs w:val="36"/>
          <w:lang w:val="en-GB"/>
        </w:rPr>
        <w:t>EA300A</w:t>
      </w:r>
      <w:r w:rsidRPr="006B0038">
        <w:rPr>
          <w:rFonts w:ascii="Times New Roman" w:eastAsia="Times New Roman" w:hAnsi="Times New Roman" w:cs="Times New Roman"/>
          <w:b/>
          <w:bCs/>
          <w:color w:val="000000"/>
          <w:sz w:val="36"/>
          <w:szCs w:val="36"/>
          <w:lang w:val="en-GB"/>
        </w:rPr>
        <w:t>:  Children’s Literature (I)</w:t>
      </w:r>
    </w:p>
    <w:p w14:paraId="57286D0B" w14:textId="32D586EB" w:rsidR="006B0038" w:rsidRPr="006B0038" w:rsidRDefault="00CC135B" w:rsidP="006B0038">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36"/>
          <w:szCs w:val="36"/>
          <w:lang w:val="en-GB"/>
        </w:rPr>
      </w:pPr>
      <w:r>
        <w:rPr>
          <w:rFonts w:ascii="Times New Roman" w:eastAsia="Times New Roman" w:hAnsi="Times New Roman" w:cs="Times New Roman"/>
          <w:b/>
          <w:bCs/>
          <w:color w:val="000000"/>
          <w:sz w:val="36"/>
          <w:szCs w:val="36"/>
          <w:lang w:val="en-GB"/>
        </w:rPr>
        <w:t>TMA: Summer</w:t>
      </w:r>
      <w:r w:rsidR="006B0038">
        <w:rPr>
          <w:rFonts w:ascii="Times New Roman" w:eastAsia="Times New Roman" w:hAnsi="Times New Roman" w:cs="Times New Roman"/>
          <w:b/>
          <w:bCs/>
          <w:color w:val="000000"/>
          <w:sz w:val="36"/>
          <w:szCs w:val="36"/>
          <w:lang w:val="en-GB"/>
        </w:rPr>
        <w:t xml:space="preserve"> 2018</w:t>
      </w:r>
    </w:p>
    <w:p w14:paraId="44EC3635" w14:textId="77777777" w:rsidR="006B0038" w:rsidRPr="006B0038" w:rsidRDefault="006B0038" w:rsidP="006B0038">
      <w:pPr>
        <w:autoSpaceDE w:val="0"/>
        <w:autoSpaceDN w:val="0"/>
        <w:adjustRightInd w:val="0"/>
        <w:spacing w:after="0" w:line="240" w:lineRule="auto"/>
        <w:jc w:val="center"/>
        <w:rPr>
          <w:rFonts w:ascii="Times New Roman" w:eastAsia="Times New Roman" w:hAnsi="Times New Roman" w:cs="Times New Roman"/>
          <w:b/>
          <w:bCs/>
          <w:color w:val="000000"/>
          <w:sz w:val="36"/>
          <w:szCs w:val="36"/>
          <w:lang w:bidi="ar-KW"/>
        </w:rPr>
      </w:pPr>
    </w:p>
    <w:p w14:paraId="34E868B8" w14:textId="77777777" w:rsidR="006B0038" w:rsidRPr="006B0038" w:rsidRDefault="006B0038" w:rsidP="006B0038">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36"/>
          <w:szCs w:val="36"/>
          <w:lang w:val="en-GB"/>
        </w:rPr>
      </w:pPr>
      <w:r w:rsidRPr="006B0038">
        <w:rPr>
          <w:rFonts w:ascii="Times New Roman" w:eastAsia="Times New Roman" w:hAnsi="Times New Roman" w:cs="Times New Roman"/>
          <w:b/>
          <w:bCs/>
          <w:color w:val="000000"/>
          <w:sz w:val="36"/>
          <w:szCs w:val="36"/>
          <w:lang w:val="en-GB"/>
        </w:rPr>
        <w:t>TMA: 20 points</w:t>
      </w:r>
    </w:p>
    <w:p w14:paraId="53063009" w14:textId="22697189" w:rsidR="006B0038" w:rsidRPr="006B0038" w:rsidRDefault="006B0038" w:rsidP="006B0038">
      <w:pPr>
        <w:shd w:val="clear" w:color="auto" w:fill="FFFFFF"/>
        <w:autoSpaceDE w:val="0"/>
        <w:autoSpaceDN w:val="0"/>
        <w:adjustRightInd w:val="0"/>
        <w:spacing w:after="0" w:line="240" w:lineRule="auto"/>
        <w:jc w:val="center"/>
        <w:rPr>
          <w:rFonts w:ascii="Times New Roman" w:eastAsia="Times New Roman" w:hAnsi="Times New Roman" w:cs="Times New Roman"/>
          <w:b/>
          <w:bCs/>
          <w:sz w:val="36"/>
          <w:szCs w:val="36"/>
          <w:lang w:val="en-GB"/>
        </w:rPr>
      </w:pPr>
      <w:r w:rsidRPr="006B0038">
        <w:rPr>
          <w:rFonts w:ascii="Times New Roman" w:eastAsia="Times New Roman" w:hAnsi="Times New Roman" w:cs="Times New Roman"/>
          <w:b/>
          <w:bCs/>
          <w:sz w:val="36"/>
          <w:szCs w:val="36"/>
          <w:lang w:val="en-GB"/>
        </w:rPr>
        <w:t xml:space="preserve">Cut-off date: week </w:t>
      </w:r>
      <w:r w:rsidR="00CC135B">
        <w:rPr>
          <w:rFonts w:ascii="Times New Roman" w:eastAsia="Times New Roman" w:hAnsi="Times New Roman" w:cs="Times New Roman"/>
          <w:b/>
          <w:bCs/>
          <w:sz w:val="36"/>
          <w:szCs w:val="36"/>
          <w:lang w:val="en-GB"/>
        </w:rPr>
        <w:t>5</w:t>
      </w:r>
    </w:p>
    <w:p w14:paraId="2F6DB744" w14:textId="77777777" w:rsidR="006B0038" w:rsidRPr="006B0038" w:rsidRDefault="006B0038" w:rsidP="006B0038">
      <w:pPr>
        <w:shd w:val="clear" w:color="auto" w:fill="FFFFFF"/>
        <w:autoSpaceDE w:val="0"/>
        <w:autoSpaceDN w:val="0"/>
        <w:adjustRightInd w:val="0"/>
        <w:spacing w:after="0" w:line="240" w:lineRule="auto"/>
        <w:jc w:val="center"/>
        <w:rPr>
          <w:rFonts w:ascii="Times New Roman" w:eastAsia="Times New Roman" w:hAnsi="Times New Roman" w:cs="Times New Roman"/>
          <w:b/>
          <w:bCs/>
          <w:sz w:val="36"/>
          <w:szCs w:val="36"/>
          <w:lang w:val="en-GB"/>
        </w:rPr>
      </w:pPr>
      <w:r>
        <w:rPr>
          <w:rFonts w:ascii="Times New Roman" w:eastAsia="Times New Roman" w:hAnsi="Times New Roman" w:cs="Times New Roman"/>
          <w:b/>
          <w:bCs/>
          <w:sz w:val="36"/>
          <w:szCs w:val="36"/>
          <w:lang w:val="en-GB"/>
        </w:rPr>
        <w:t>April 2018</w:t>
      </w:r>
    </w:p>
    <w:p w14:paraId="1F1C780F" w14:textId="77777777" w:rsidR="006B0038" w:rsidRDefault="0086308C" w:rsidP="00074453">
      <w:pPr>
        <w:spacing w:after="0" w:line="240" w:lineRule="auto"/>
        <w:jc w:val="center"/>
        <w:outlineLvl w:val="0"/>
        <w:rPr>
          <w:rFonts w:ascii="Times New Roman" w:eastAsia="Times New Roman" w:hAnsi="Times New Roman" w:cs="Times New Roman"/>
          <w:b/>
          <w:sz w:val="36"/>
          <w:szCs w:val="36"/>
          <w:lang w:val="en-GB"/>
        </w:rPr>
      </w:pPr>
      <w:r>
        <w:rPr>
          <w:rFonts w:ascii="Times New Roman" w:eastAsia="Times New Roman" w:hAnsi="Times New Roman" w:cs="Times New Roman"/>
          <w:b/>
          <w:sz w:val="36"/>
          <w:szCs w:val="36"/>
          <w:lang w:val="en-GB"/>
        </w:rPr>
        <w:t>Length:  12</w:t>
      </w:r>
      <w:r w:rsidR="006B0038" w:rsidRPr="006B0038">
        <w:rPr>
          <w:rFonts w:ascii="Times New Roman" w:eastAsia="Times New Roman" w:hAnsi="Times New Roman" w:cs="Times New Roman"/>
          <w:b/>
          <w:sz w:val="36"/>
          <w:szCs w:val="36"/>
          <w:lang w:val="en-GB"/>
        </w:rPr>
        <w:t>00 words</w:t>
      </w:r>
    </w:p>
    <w:p w14:paraId="4BC8E2ED" w14:textId="77777777" w:rsidR="00307892" w:rsidRDefault="00307892" w:rsidP="00074453">
      <w:pPr>
        <w:spacing w:after="0" w:line="240" w:lineRule="auto"/>
        <w:jc w:val="center"/>
        <w:outlineLvl w:val="0"/>
        <w:rPr>
          <w:rFonts w:ascii="Times New Roman" w:eastAsia="Times New Roman" w:hAnsi="Times New Roman" w:cs="Times New Roman"/>
          <w:b/>
          <w:sz w:val="36"/>
          <w:szCs w:val="36"/>
          <w:lang w:val="en-GB"/>
        </w:rPr>
      </w:pPr>
    </w:p>
    <w:p w14:paraId="74B67157" w14:textId="77777777" w:rsidR="00307892" w:rsidRDefault="00307892" w:rsidP="00074453">
      <w:pPr>
        <w:spacing w:after="0" w:line="240" w:lineRule="auto"/>
        <w:jc w:val="center"/>
        <w:outlineLvl w:val="0"/>
        <w:rPr>
          <w:rFonts w:ascii="Times New Roman" w:eastAsia="Times New Roman" w:hAnsi="Times New Roman" w:cs="Times New Roman"/>
          <w:b/>
          <w:sz w:val="36"/>
          <w:szCs w:val="36"/>
          <w:lang w:val="en-GB"/>
        </w:rPr>
      </w:pPr>
    </w:p>
    <w:p w14:paraId="16270F3E" w14:textId="77777777" w:rsidR="00307892" w:rsidRPr="00074453" w:rsidRDefault="00307892" w:rsidP="00074453">
      <w:pPr>
        <w:spacing w:after="0" w:line="240" w:lineRule="auto"/>
        <w:jc w:val="center"/>
        <w:outlineLvl w:val="0"/>
        <w:rPr>
          <w:rFonts w:ascii="Times New Roman" w:eastAsia="Times New Roman" w:hAnsi="Times New Roman" w:cs="Times New Roman"/>
          <w:b/>
          <w:sz w:val="36"/>
          <w:szCs w:val="36"/>
          <w:lang w:val="en-GB"/>
        </w:rPr>
      </w:pPr>
    </w:p>
    <w:p w14:paraId="22368E73" w14:textId="77777777" w:rsidR="006B0038" w:rsidRPr="006D4FBD" w:rsidRDefault="006B0038" w:rsidP="006B0038">
      <w:pPr>
        <w:spacing w:after="0" w:line="240" w:lineRule="auto"/>
        <w:jc w:val="both"/>
        <w:rPr>
          <w:rFonts w:asciiTheme="majorBidi" w:eastAsia="Calibri" w:hAnsiTheme="majorBidi" w:cstheme="majorBidi"/>
          <w:b/>
          <w:bCs/>
          <w:sz w:val="24"/>
          <w:szCs w:val="24"/>
          <w:lang w:val="en-GB"/>
        </w:rPr>
      </w:pPr>
    </w:p>
    <w:p w14:paraId="220391B1" w14:textId="1BA846D7" w:rsidR="0027444B" w:rsidRDefault="00CC135B" w:rsidP="00090EC2">
      <w:pPr>
        <w:spacing w:after="0" w:line="360" w:lineRule="auto"/>
        <w:rPr>
          <w:rFonts w:asciiTheme="majorBidi" w:eastAsia="Times New Roman" w:hAnsiTheme="majorBidi" w:cstheme="majorBidi"/>
          <w:b/>
          <w:bCs/>
          <w:color w:val="333333"/>
          <w:spacing w:val="3"/>
          <w:sz w:val="24"/>
          <w:szCs w:val="24"/>
        </w:rPr>
      </w:pPr>
      <w:r>
        <w:rPr>
          <w:rFonts w:asciiTheme="majorBidi" w:eastAsia="Times New Roman" w:hAnsiTheme="majorBidi" w:cstheme="majorBidi"/>
          <w:b/>
          <w:bCs/>
          <w:color w:val="333333"/>
          <w:spacing w:val="3"/>
          <w:sz w:val="24"/>
          <w:szCs w:val="24"/>
        </w:rPr>
        <w:t>Are fairy tales still relevant for today’s reade</w:t>
      </w:r>
      <w:r w:rsidR="00E93249">
        <w:rPr>
          <w:rFonts w:asciiTheme="majorBidi" w:eastAsia="Times New Roman" w:hAnsiTheme="majorBidi" w:cstheme="majorBidi"/>
          <w:b/>
          <w:bCs/>
          <w:color w:val="333333"/>
          <w:spacing w:val="3"/>
          <w:sz w:val="24"/>
          <w:szCs w:val="24"/>
        </w:rPr>
        <w:t xml:space="preserve">r? Discuss with reference to </w:t>
      </w:r>
      <w:r w:rsidR="00E93249" w:rsidRPr="008E034A">
        <w:rPr>
          <w:rFonts w:asciiTheme="majorBidi" w:eastAsia="Times New Roman" w:hAnsiTheme="majorBidi" w:cstheme="majorBidi"/>
          <w:b/>
          <w:bCs/>
          <w:color w:val="333333"/>
          <w:spacing w:val="3"/>
          <w:sz w:val="24"/>
          <w:szCs w:val="24"/>
          <w:u w:val="single"/>
        </w:rPr>
        <w:t>two</w:t>
      </w:r>
      <w:r>
        <w:rPr>
          <w:rFonts w:asciiTheme="majorBidi" w:eastAsia="Times New Roman" w:hAnsiTheme="majorBidi" w:cstheme="majorBidi"/>
          <w:b/>
          <w:bCs/>
          <w:color w:val="333333"/>
          <w:spacing w:val="3"/>
          <w:sz w:val="24"/>
          <w:szCs w:val="24"/>
        </w:rPr>
        <w:t xml:space="preserve"> of the following fairy tales</w:t>
      </w:r>
      <w:r w:rsidR="00E93249">
        <w:rPr>
          <w:rFonts w:asciiTheme="majorBidi" w:eastAsia="Times New Roman" w:hAnsiTheme="majorBidi" w:cstheme="majorBidi"/>
          <w:b/>
          <w:bCs/>
          <w:color w:val="333333"/>
          <w:spacing w:val="3"/>
          <w:sz w:val="24"/>
          <w:szCs w:val="24"/>
        </w:rPr>
        <w:t xml:space="preserve">. </w:t>
      </w:r>
      <w:r w:rsidR="006D4FBD" w:rsidRPr="006D4FBD">
        <w:rPr>
          <w:rFonts w:asciiTheme="majorBidi" w:eastAsia="Times New Roman" w:hAnsiTheme="majorBidi" w:cstheme="majorBidi"/>
          <w:b/>
          <w:bCs/>
          <w:color w:val="333333"/>
          <w:spacing w:val="3"/>
          <w:sz w:val="24"/>
          <w:szCs w:val="24"/>
        </w:rPr>
        <w:t xml:space="preserve"> </w:t>
      </w:r>
    </w:p>
    <w:p w14:paraId="7DF90AD0" w14:textId="77777777" w:rsidR="0027444B" w:rsidRDefault="0027444B" w:rsidP="00090EC2">
      <w:pPr>
        <w:spacing w:after="0" w:line="360" w:lineRule="auto"/>
        <w:rPr>
          <w:rFonts w:asciiTheme="majorBidi" w:eastAsia="Times New Roman" w:hAnsiTheme="majorBidi" w:cstheme="majorBidi"/>
          <w:b/>
          <w:bCs/>
          <w:color w:val="333333"/>
          <w:spacing w:val="3"/>
          <w:sz w:val="24"/>
          <w:szCs w:val="24"/>
        </w:rPr>
      </w:pPr>
    </w:p>
    <w:p w14:paraId="0517A0AE" w14:textId="61D112A8" w:rsidR="007D57D5" w:rsidRPr="007D57D5" w:rsidRDefault="00CC135B" w:rsidP="007D57D5">
      <w:pPr>
        <w:pStyle w:val="ListParagraph"/>
        <w:numPr>
          <w:ilvl w:val="0"/>
          <w:numId w:val="6"/>
        </w:numPr>
        <w:spacing w:after="0" w:line="360" w:lineRule="auto"/>
        <w:rPr>
          <w:rFonts w:asciiTheme="majorBidi" w:eastAsia="Times New Roman" w:hAnsiTheme="majorBidi" w:cstheme="majorBidi"/>
          <w:b/>
          <w:bCs/>
          <w:i/>
          <w:iCs/>
          <w:color w:val="333333"/>
          <w:spacing w:val="3"/>
          <w:sz w:val="24"/>
          <w:szCs w:val="24"/>
        </w:rPr>
      </w:pPr>
      <w:r>
        <w:rPr>
          <w:rFonts w:asciiTheme="majorBidi" w:eastAsia="Times New Roman" w:hAnsiTheme="majorBidi" w:cstheme="majorBidi"/>
          <w:b/>
          <w:bCs/>
          <w:i/>
          <w:iCs/>
          <w:color w:val="333333"/>
          <w:spacing w:val="3"/>
          <w:sz w:val="24"/>
          <w:szCs w:val="24"/>
        </w:rPr>
        <w:t>Snow White</w:t>
      </w:r>
      <w:r w:rsidR="00E93249">
        <w:rPr>
          <w:rFonts w:asciiTheme="majorBidi" w:eastAsia="Times New Roman" w:hAnsiTheme="majorBidi" w:cstheme="majorBidi"/>
          <w:b/>
          <w:bCs/>
          <w:i/>
          <w:iCs/>
          <w:color w:val="333333"/>
          <w:spacing w:val="3"/>
          <w:sz w:val="24"/>
          <w:szCs w:val="24"/>
        </w:rPr>
        <w:t xml:space="preserve"> / </w:t>
      </w:r>
      <w:r w:rsidR="00E93249" w:rsidRPr="00597F19">
        <w:rPr>
          <w:rFonts w:ascii="Times New Roman" w:eastAsia="Times New Roman" w:hAnsi="Times New Roman" w:cs="Times New Roman"/>
          <w:b/>
          <w:bCs/>
          <w:i/>
          <w:iCs/>
          <w:sz w:val="24"/>
          <w:szCs w:val="24"/>
        </w:rPr>
        <w:t>Read-Along Audiobooks | Classic Children Stories</w:t>
      </w:r>
      <w:r w:rsidR="00E93249" w:rsidRPr="00597F19">
        <w:rPr>
          <w:rFonts w:ascii="Times New Roman" w:eastAsia="Times New Roman" w:hAnsi="Times New Roman" w:cs="Times New Roman"/>
          <w:b/>
          <w:bCs/>
          <w:sz w:val="24"/>
          <w:szCs w:val="24"/>
        </w:rPr>
        <w:t>. [video] Available at:</w:t>
      </w:r>
    </w:p>
    <w:p w14:paraId="31DD6E3D" w14:textId="767BE316" w:rsidR="003663D6" w:rsidRDefault="004D5079" w:rsidP="007D57D5">
      <w:pPr>
        <w:spacing w:after="0" w:line="360" w:lineRule="auto"/>
        <w:ind w:left="360"/>
        <w:rPr>
          <w:rFonts w:asciiTheme="majorBidi" w:eastAsia="Times New Roman" w:hAnsiTheme="majorBidi" w:cstheme="majorBidi"/>
          <w:b/>
          <w:bCs/>
          <w:color w:val="333333"/>
          <w:spacing w:val="3"/>
          <w:sz w:val="24"/>
          <w:szCs w:val="24"/>
        </w:rPr>
      </w:pPr>
      <w:hyperlink r:id="rId9" w:history="1">
        <w:r w:rsidR="007D57D5" w:rsidRPr="007D57D5">
          <w:rPr>
            <w:rStyle w:val="Hyperlink"/>
            <w:rFonts w:asciiTheme="majorBidi" w:eastAsia="Times New Roman" w:hAnsiTheme="majorBidi" w:cstheme="majorBidi"/>
            <w:b/>
            <w:bCs/>
            <w:spacing w:val="3"/>
            <w:sz w:val="24"/>
            <w:szCs w:val="24"/>
          </w:rPr>
          <w:t>https://www.youtube.com/watch?v=I5vauARw-JM</w:t>
        </w:r>
      </w:hyperlink>
      <w:r w:rsidR="007D57D5" w:rsidRPr="007D57D5">
        <w:rPr>
          <w:rFonts w:asciiTheme="majorBidi" w:eastAsia="Times New Roman" w:hAnsiTheme="majorBidi" w:cstheme="majorBidi"/>
          <w:b/>
          <w:bCs/>
          <w:color w:val="333333"/>
          <w:spacing w:val="3"/>
          <w:sz w:val="24"/>
          <w:szCs w:val="24"/>
        </w:rPr>
        <w:t xml:space="preserve"> </w:t>
      </w:r>
    </w:p>
    <w:p w14:paraId="108A79BD" w14:textId="77777777" w:rsidR="00F53391" w:rsidRDefault="00F53391" w:rsidP="007D57D5">
      <w:pPr>
        <w:spacing w:after="0" w:line="360" w:lineRule="auto"/>
        <w:ind w:left="360"/>
        <w:rPr>
          <w:rFonts w:asciiTheme="majorBidi" w:eastAsia="Times New Roman" w:hAnsiTheme="majorBidi" w:cstheme="majorBidi"/>
          <w:b/>
          <w:bCs/>
          <w:color w:val="333333"/>
          <w:spacing w:val="3"/>
          <w:sz w:val="24"/>
          <w:szCs w:val="24"/>
        </w:rPr>
      </w:pPr>
    </w:p>
    <w:p w14:paraId="2B6D10B8" w14:textId="2CC5B357" w:rsidR="00F53391" w:rsidRPr="00F53391" w:rsidRDefault="00F53391" w:rsidP="00F53391">
      <w:pPr>
        <w:pStyle w:val="ListParagraph"/>
        <w:numPr>
          <w:ilvl w:val="0"/>
          <w:numId w:val="6"/>
        </w:numPr>
        <w:spacing w:after="0" w:line="360" w:lineRule="auto"/>
        <w:rPr>
          <w:rFonts w:asciiTheme="majorBidi" w:eastAsia="Times New Roman" w:hAnsiTheme="majorBidi" w:cstheme="majorBidi"/>
          <w:b/>
          <w:bCs/>
          <w:color w:val="333333"/>
          <w:spacing w:val="3"/>
          <w:sz w:val="24"/>
          <w:szCs w:val="24"/>
        </w:rPr>
      </w:pPr>
      <w:r>
        <w:rPr>
          <w:rFonts w:asciiTheme="majorBidi" w:eastAsia="Times New Roman" w:hAnsiTheme="majorBidi" w:cstheme="majorBidi"/>
          <w:b/>
          <w:bCs/>
          <w:color w:val="333333"/>
          <w:spacing w:val="3"/>
          <w:sz w:val="24"/>
          <w:szCs w:val="24"/>
        </w:rPr>
        <w:t xml:space="preserve">Coal Black and </w:t>
      </w:r>
      <w:r w:rsidRPr="008E034A">
        <w:rPr>
          <w:rFonts w:asciiTheme="majorBidi" w:eastAsia="Times New Roman" w:hAnsiTheme="majorBidi" w:cstheme="majorBidi"/>
          <w:b/>
          <w:bCs/>
          <w:color w:val="333333"/>
          <w:spacing w:val="3"/>
          <w:sz w:val="24"/>
          <w:szCs w:val="24"/>
        </w:rPr>
        <w:t xml:space="preserve">de </w:t>
      </w:r>
      <w:proofErr w:type="spellStart"/>
      <w:r w:rsidRPr="008E034A">
        <w:rPr>
          <w:rFonts w:asciiTheme="majorBidi" w:eastAsia="Times New Roman" w:hAnsiTheme="majorBidi" w:cstheme="majorBidi"/>
          <w:b/>
          <w:bCs/>
          <w:color w:val="333333"/>
          <w:spacing w:val="3"/>
          <w:sz w:val="24"/>
          <w:szCs w:val="24"/>
        </w:rPr>
        <w:t>Sebben</w:t>
      </w:r>
      <w:proofErr w:type="spellEnd"/>
      <w:r>
        <w:rPr>
          <w:rFonts w:asciiTheme="majorBidi" w:eastAsia="Times New Roman" w:hAnsiTheme="majorBidi" w:cstheme="majorBidi"/>
          <w:b/>
          <w:bCs/>
          <w:color w:val="333333"/>
          <w:spacing w:val="3"/>
          <w:sz w:val="24"/>
          <w:szCs w:val="24"/>
        </w:rPr>
        <w:t xml:space="preserve"> Dwarfs </w:t>
      </w:r>
      <w:r w:rsidR="00E93249">
        <w:rPr>
          <w:rFonts w:asciiTheme="majorBidi" w:eastAsia="Times New Roman" w:hAnsiTheme="majorBidi" w:cstheme="majorBidi"/>
          <w:b/>
          <w:bCs/>
          <w:color w:val="333333"/>
          <w:spacing w:val="3"/>
          <w:sz w:val="24"/>
          <w:szCs w:val="24"/>
        </w:rPr>
        <w:t>/ WB Production</w:t>
      </w:r>
    </w:p>
    <w:p w14:paraId="12271A25" w14:textId="3B758AB3" w:rsidR="00F53391" w:rsidRPr="007D57D5" w:rsidRDefault="004D5079" w:rsidP="007D57D5">
      <w:pPr>
        <w:spacing w:after="0" w:line="360" w:lineRule="auto"/>
        <w:ind w:left="360"/>
        <w:rPr>
          <w:rFonts w:asciiTheme="majorBidi" w:eastAsia="Times New Roman" w:hAnsiTheme="majorBidi" w:cstheme="majorBidi"/>
          <w:b/>
          <w:bCs/>
          <w:i/>
          <w:iCs/>
          <w:color w:val="333333"/>
          <w:spacing w:val="3"/>
          <w:sz w:val="24"/>
          <w:szCs w:val="24"/>
        </w:rPr>
      </w:pPr>
      <w:hyperlink r:id="rId10" w:history="1">
        <w:r w:rsidR="00F53391" w:rsidRPr="00671DF7">
          <w:rPr>
            <w:rStyle w:val="Hyperlink"/>
            <w:rFonts w:asciiTheme="majorBidi" w:eastAsia="Times New Roman" w:hAnsiTheme="majorBidi" w:cstheme="majorBidi"/>
            <w:b/>
            <w:bCs/>
            <w:i/>
            <w:iCs/>
            <w:spacing w:val="3"/>
            <w:sz w:val="24"/>
            <w:szCs w:val="24"/>
          </w:rPr>
          <w:t>www.dailymotion.com/video/x51ver</w:t>
        </w:r>
      </w:hyperlink>
      <w:r w:rsidR="00F53391">
        <w:rPr>
          <w:rFonts w:asciiTheme="majorBidi" w:eastAsia="Times New Roman" w:hAnsiTheme="majorBidi" w:cstheme="majorBidi"/>
          <w:b/>
          <w:bCs/>
          <w:i/>
          <w:iCs/>
          <w:color w:val="333333"/>
          <w:spacing w:val="3"/>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3663D6" w:rsidRPr="006D4FBD" w14:paraId="2ABABB91" w14:textId="77777777" w:rsidTr="00342E38">
        <w:trPr>
          <w:tblCellSpacing w:w="15" w:type="dxa"/>
        </w:trPr>
        <w:tc>
          <w:tcPr>
            <w:tcW w:w="0" w:type="auto"/>
            <w:vAlign w:val="center"/>
          </w:tcPr>
          <w:p w14:paraId="16DAE29F" w14:textId="77777777" w:rsidR="003663D6" w:rsidRPr="006D4FBD" w:rsidRDefault="003663D6" w:rsidP="00342E38">
            <w:pPr>
              <w:spacing w:after="0" w:line="240" w:lineRule="auto"/>
              <w:rPr>
                <w:rFonts w:asciiTheme="majorBidi" w:eastAsia="Times New Roman" w:hAnsiTheme="majorBidi" w:cstheme="majorBidi"/>
                <w:i/>
                <w:iCs/>
                <w:color w:val="333333"/>
                <w:spacing w:val="3"/>
                <w:sz w:val="24"/>
                <w:szCs w:val="24"/>
              </w:rPr>
            </w:pPr>
          </w:p>
        </w:tc>
        <w:tc>
          <w:tcPr>
            <w:tcW w:w="0" w:type="auto"/>
            <w:vAlign w:val="center"/>
          </w:tcPr>
          <w:p w14:paraId="6634A20F" w14:textId="77777777" w:rsidR="003663D6" w:rsidRPr="006D4FBD" w:rsidRDefault="003663D6" w:rsidP="00342E38">
            <w:pPr>
              <w:spacing w:after="0" w:line="240" w:lineRule="auto"/>
              <w:rPr>
                <w:rFonts w:asciiTheme="majorBidi" w:eastAsia="Times New Roman" w:hAnsiTheme="majorBidi" w:cstheme="majorBidi"/>
                <w:sz w:val="24"/>
                <w:szCs w:val="24"/>
              </w:rPr>
            </w:pPr>
          </w:p>
        </w:tc>
        <w:tc>
          <w:tcPr>
            <w:tcW w:w="0" w:type="auto"/>
            <w:vAlign w:val="center"/>
          </w:tcPr>
          <w:p w14:paraId="0C3A116A" w14:textId="77777777" w:rsidR="003663D6" w:rsidRPr="006D4FBD" w:rsidRDefault="003663D6" w:rsidP="00342E38">
            <w:pPr>
              <w:spacing w:after="0" w:line="240" w:lineRule="auto"/>
              <w:rPr>
                <w:rFonts w:asciiTheme="majorBidi" w:hAnsiTheme="majorBidi" w:cstheme="majorBidi"/>
                <w:sz w:val="24"/>
                <w:szCs w:val="24"/>
              </w:rPr>
            </w:pPr>
          </w:p>
        </w:tc>
      </w:tr>
    </w:tbl>
    <w:p w14:paraId="1A966992" w14:textId="77777777" w:rsidR="00597F19" w:rsidRDefault="00597F19" w:rsidP="006B0038">
      <w:pPr>
        <w:spacing w:after="0" w:line="240" w:lineRule="auto"/>
        <w:jc w:val="both"/>
        <w:rPr>
          <w:rFonts w:ascii="Times New Roman" w:eastAsia="Times New Roman" w:hAnsi="Times New Roman" w:cs="Times New Roman"/>
          <w:b/>
          <w:bCs/>
          <w:sz w:val="24"/>
          <w:szCs w:val="24"/>
          <w:lang w:val="en-GB"/>
        </w:rPr>
      </w:pPr>
    </w:p>
    <w:p w14:paraId="1F911C84" w14:textId="77777777" w:rsidR="00CB1E9F" w:rsidRPr="003941FE" w:rsidRDefault="00CB1E9F" w:rsidP="00E93249">
      <w:pPr>
        <w:pStyle w:val="ListParagraph"/>
        <w:numPr>
          <w:ilvl w:val="0"/>
          <w:numId w:val="6"/>
        </w:numPr>
        <w:spacing w:after="0" w:line="240" w:lineRule="auto"/>
        <w:jc w:val="both"/>
        <w:rPr>
          <w:rStyle w:val="Hyperlink"/>
          <w:rFonts w:ascii="Times New Roman" w:eastAsia="Times New Roman" w:hAnsi="Times New Roman" w:cs="Times New Roman"/>
          <w:b/>
          <w:bCs/>
          <w:color w:val="auto"/>
          <w:sz w:val="24"/>
          <w:szCs w:val="24"/>
          <w:u w:val="none"/>
        </w:rPr>
      </w:pPr>
      <w:r w:rsidRPr="00E93249">
        <w:rPr>
          <w:rFonts w:ascii="Times New Roman" w:eastAsia="Times New Roman" w:hAnsi="Times New Roman" w:cs="Times New Roman"/>
          <w:b/>
          <w:bCs/>
          <w:i/>
          <w:iCs/>
          <w:sz w:val="24"/>
          <w:szCs w:val="24"/>
        </w:rPr>
        <w:t>Sleeping Beauty /</w:t>
      </w:r>
      <w:r w:rsidR="00597F19" w:rsidRPr="00E93249">
        <w:rPr>
          <w:rFonts w:ascii="Times New Roman" w:eastAsia="Times New Roman" w:hAnsi="Times New Roman" w:cs="Times New Roman"/>
          <w:b/>
          <w:bCs/>
          <w:i/>
          <w:iCs/>
          <w:sz w:val="24"/>
          <w:szCs w:val="24"/>
        </w:rPr>
        <w:t xml:space="preserve"> Read-Along Audiobooks | Classic Children Stories</w:t>
      </w:r>
      <w:r w:rsidR="00597F19" w:rsidRPr="00E93249">
        <w:rPr>
          <w:rFonts w:ascii="Times New Roman" w:eastAsia="Times New Roman" w:hAnsi="Times New Roman" w:cs="Times New Roman"/>
          <w:b/>
          <w:bCs/>
          <w:sz w:val="24"/>
          <w:szCs w:val="24"/>
        </w:rPr>
        <w:t xml:space="preserve">. [video] Available at: </w:t>
      </w:r>
      <w:hyperlink r:id="rId11" w:history="1">
        <w:r w:rsidRPr="00E93249">
          <w:rPr>
            <w:rStyle w:val="Hyperlink"/>
            <w:rFonts w:ascii="Times New Roman" w:eastAsia="Times New Roman" w:hAnsi="Times New Roman" w:cs="Times New Roman"/>
            <w:b/>
            <w:bCs/>
            <w:sz w:val="24"/>
            <w:szCs w:val="24"/>
          </w:rPr>
          <w:t>https://www.youtube.com/watch?v=7aP2-X40A2E</w:t>
        </w:r>
      </w:hyperlink>
    </w:p>
    <w:p w14:paraId="3EFD6D8A" w14:textId="77777777" w:rsidR="003941FE" w:rsidRDefault="003941FE" w:rsidP="003941FE">
      <w:pPr>
        <w:spacing w:after="0" w:line="240" w:lineRule="auto"/>
        <w:ind w:left="360"/>
        <w:jc w:val="both"/>
        <w:rPr>
          <w:rFonts w:ascii="Times New Roman" w:eastAsia="Times New Roman" w:hAnsi="Times New Roman" w:cs="Times New Roman"/>
          <w:b/>
          <w:bCs/>
          <w:sz w:val="24"/>
          <w:szCs w:val="24"/>
        </w:rPr>
      </w:pPr>
    </w:p>
    <w:p w14:paraId="3FD992B2" w14:textId="77777777" w:rsidR="00825AAD" w:rsidRDefault="00825AAD" w:rsidP="00825AAD">
      <w:pPr>
        <w:pStyle w:val="ListParagraph"/>
        <w:numPr>
          <w:ilvl w:val="0"/>
          <w:numId w:val="6"/>
        </w:num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Maleficent available at:</w:t>
      </w:r>
    </w:p>
    <w:p w14:paraId="21CF5F26" w14:textId="2869A985" w:rsidR="003941FE" w:rsidRPr="00825AAD" w:rsidRDefault="00825AAD" w:rsidP="00825AAD">
      <w:pPr>
        <w:spacing w:after="0" w:line="240" w:lineRule="auto"/>
        <w:ind w:firstLine="720"/>
        <w:jc w:val="both"/>
        <w:rPr>
          <w:rFonts w:ascii="Times New Roman" w:eastAsia="Times New Roman" w:hAnsi="Times New Roman" w:cs="Times New Roman"/>
          <w:b/>
          <w:bCs/>
          <w:color w:val="002060"/>
          <w:sz w:val="24"/>
          <w:szCs w:val="24"/>
        </w:rPr>
      </w:pPr>
      <w:hyperlink r:id="rId12" w:history="1">
        <w:r w:rsidRPr="00825AAD">
          <w:rPr>
            <w:rStyle w:val="Hyperlink"/>
            <w:rFonts w:ascii="Times New Roman" w:eastAsia="Times New Roman" w:hAnsi="Times New Roman" w:cs="Times New Roman"/>
            <w:b/>
            <w:bCs/>
            <w:color w:val="002060"/>
            <w:sz w:val="24"/>
            <w:szCs w:val="24"/>
          </w:rPr>
          <w:t>https://www.youtube.com/watc</w:t>
        </w:r>
        <w:r w:rsidRPr="00825AAD">
          <w:rPr>
            <w:rStyle w:val="Hyperlink"/>
            <w:rFonts w:ascii="Times New Roman" w:eastAsia="Times New Roman" w:hAnsi="Times New Roman" w:cs="Times New Roman"/>
            <w:b/>
            <w:bCs/>
            <w:color w:val="002060"/>
            <w:sz w:val="24"/>
            <w:szCs w:val="24"/>
          </w:rPr>
          <w:t>h</w:t>
        </w:r>
        <w:r w:rsidRPr="00825AAD">
          <w:rPr>
            <w:rStyle w:val="Hyperlink"/>
            <w:rFonts w:ascii="Times New Roman" w:eastAsia="Times New Roman" w:hAnsi="Times New Roman" w:cs="Times New Roman"/>
            <w:b/>
            <w:bCs/>
            <w:color w:val="002060"/>
            <w:sz w:val="24"/>
            <w:szCs w:val="24"/>
          </w:rPr>
          <w:t>?v=o4uQdYqviTM</w:t>
        </w:r>
      </w:hyperlink>
      <w:r w:rsidRPr="00825AAD">
        <w:rPr>
          <w:rFonts w:ascii="Times New Roman" w:eastAsia="Times New Roman" w:hAnsi="Times New Roman" w:cs="Times New Roman"/>
          <w:b/>
          <w:bCs/>
          <w:color w:val="002060"/>
          <w:sz w:val="24"/>
          <w:szCs w:val="24"/>
        </w:rPr>
        <w:t xml:space="preserve">  </w:t>
      </w:r>
    </w:p>
    <w:p w14:paraId="521CC289" w14:textId="1CFFC939" w:rsidR="00597F19" w:rsidRPr="00825AAD" w:rsidRDefault="00597F19" w:rsidP="00597F19">
      <w:pPr>
        <w:spacing w:after="0" w:line="240" w:lineRule="auto"/>
        <w:jc w:val="both"/>
        <w:rPr>
          <w:rFonts w:ascii="Times New Roman" w:eastAsia="Times New Roman" w:hAnsi="Times New Roman" w:cs="Times New Roman"/>
          <w:b/>
          <w:bCs/>
          <w:color w:val="4472C4" w:themeColor="accent5"/>
          <w:sz w:val="24"/>
          <w:szCs w:val="24"/>
        </w:rPr>
      </w:pPr>
      <w:r w:rsidRPr="00825AAD">
        <w:rPr>
          <w:rFonts w:ascii="Times New Roman" w:eastAsia="Times New Roman" w:hAnsi="Times New Roman" w:cs="Times New Roman"/>
          <w:b/>
          <w:bCs/>
          <w:color w:val="4472C4" w:themeColor="accent5"/>
          <w:sz w:val="24"/>
          <w:szCs w:val="24"/>
        </w:rPr>
        <w:t xml:space="preserve"> </w:t>
      </w:r>
      <w:bookmarkStart w:id="0" w:name="_GoBack"/>
      <w:bookmarkEnd w:id="0"/>
    </w:p>
    <w:p w14:paraId="7AC414CF" w14:textId="77777777" w:rsidR="00CB1E9F" w:rsidRDefault="00CB1E9F" w:rsidP="00597F19">
      <w:pPr>
        <w:spacing w:after="0" w:line="240" w:lineRule="auto"/>
        <w:jc w:val="both"/>
        <w:rPr>
          <w:rFonts w:ascii="Times New Roman" w:eastAsia="Times New Roman" w:hAnsi="Times New Roman" w:cs="Times New Roman"/>
          <w:b/>
          <w:bCs/>
          <w:sz w:val="24"/>
          <w:szCs w:val="24"/>
        </w:rPr>
      </w:pPr>
    </w:p>
    <w:p w14:paraId="4E8589F1" w14:textId="60AA8FA1" w:rsidR="00CB1E9F" w:rsidRPr="00E93249" w:rsidRDefault="00CB1E9F" w:rsidP="00E93249">
      <w:pPr>
        <w:pStyle w:val="ListParagraph"/>
        <w:numPr>
          <w:ilvl w:val="0"/>
          <w:numId w:val="6"/>
        </w:numPr>
        <w:spacing w:after="0" w:line="240" w:lineRule="auto"/>
        <w:jc w:val="both"/>
        <w:rPr>
          <w:rFonts w:ascii="Times New Roman" w:eastAsia="Times New Roman" w:hAnsi="Times New Roman" w:cs="Times New Roman"/>
          <w:b/>
          <w:bCs/>
          <w:sz w:val="24"/>
          <w:szCs w:val="24"/>
        </w:rPr>
      </w:pPr>
      <w:r w:rsidRPr="00E93249">
        <w:rPr>
          <w:rFonts w:ascii="Times New Roman" w:eastAsia="Times New Roman" w:hAnsi="Times New Roman" w:cs="Times New Roman"/>
          <w:b/>
          <w:bCs/>
          <w:sz w:val="24"/>
          <w:szCs w:val="24"/>
        </w:rPr>
        <w:t xml:space="preserve">Rapunzel / </w:t>
      </w:r>
      <w:r w:rsidRPr="00E93249">
        <w:rPr>
          <w:rFonts w:ascii="Times New Roman" w:eastAsia="Times New Roman" w:hAnsi="Times New Roman" w:cs="Times New Roman"/>
          <w:b/>
          <w:bCs/>
          <w:i/>
          <w:iCs/>
          <w:sz w:val="24"/>
          <w:szCs w:val="24"/>
        </w:rPr>
        <w:t>Read-Along Audiobooks | Classic Children Stories</w:t>
      </w:r>
      <w:r w:rsidRPr="00E93249">
        <w:rPr>
          <w:rFonts w:ascii="Times New Roman" w:eastAsia="Times New Roman" w:hAnsi="Times New Roman" w:cs="Times New Roman"/>
          <w:b/>
          <w:bCs/>
          <w:sz w:val="24"/>
          <w:szCs w:val="24"/>
        </w:rPr>
        <w:t>. [video] Available at:</w:t>
      </w:r>
    </w:p>
    <w:p w14:paraId="39EB0A6D" w14:textId="77777777" w:rsidR="00CB1E9F" w:rsidRDefault="004D5079" w:rsidP="00E93249">
      <w:pPr>
        <w:spacing w:after="0" w:line="240" w:lineRule="auto"/>
        <w:ind w:firstLine="360"/>
        <w:jc w:val="both"/>
        <w:rPr>
          <w:rStyle w:val="Hyperlink"/>
          <w:rFonts w:ascii="Times New Roman" w:eastAsia="Times New Roman" w:hAnsi="Times New Roman" w:cs="Times New Roman"/>
          <w:b/>
          <w:bCs/>
          <w:sz w:val="24"/>
          <w:szCs w:val="24"/>
        </w:rPr>
      </w:pPr>
      <w:hyperlink r:id="rId13" w:history="1">
        <w:r w:rsidR="00CB1E9F" w:rsidRPr="00E93249">
          <w:rPr>
            <w:rStyle w:val="Hyperlink"/>
            <w:rFonts w:ascii="Times New Roman" w:eastAsia="Times New Roman" w:hAnsi="Times New Roman" w:cs="Times New Roman"/>
            <w:b/>
            <w:bCs/>
            <w:sz w:val="24"/>
            <w:szCs w:val="24"/>
          </w:rPr>
          <w:t>https://www.youtube.com/watch?v=K0S8m1SsNBU</w:t>
        </w:r>
      </w:hyperlink>
    </w:p>
    <w:p w14:paraId="240B4130" w14:textId="77777777" w:rsidR="00307892" w:rsidRPr="00E93249" w:rsidRDefault="00307892" w:rsidP="00E93249">
      <w:pPr>
        <w:spacing w:after="0" w:line="240" w:lineRule="auto"/>
        <w:ind w:firstLine="360"/>
        <w:jc w:val="both"/>
        <w:rPr>
          <w:rFonts w:ascii="Times New Roman" w:eastAsia="Times New Roman" w:hAnsi="Times New Roman" w:cs="Times New Roman"/>
          <w:b/>
          <w:bCs/>
          <w:sz w:val="24"/>
          <w:szCs w:val="24"/>
        </w:rPr>
      </w:pPr>
    </w:p>
    <w:p w14:paraId="3EE3AFC4" w14:textId="77777777" w:rsidR="00CB1E9F" w:rsidRPr="00E93249" w:rsidRDefault="00CB1E9F" w:rsidP="00597F19">
      <w:pPr>
        <w:spacing w:after="0" w:line="240" w:lineRule="auto"/>
        <w:jc w:val="both"/>
        <w:rPr>
          <w:rFonts w:ascii="Times New Roman" w:eastAsia="Times New Roman" w:hAnsi="Times New Roman" w:cs="Times New Roman"/>
          <w:b/>
          <w:bCs/>
          <w:sz w:val="24"/>
          <w:szCs w:val="24"/>
        </w:rPr>
      </w:pPr>
    </w:p>
    <w:p w14:paraId="47A7759C" w14:textId="77777777" w:rsidR="00CB1E9F" w:rsidRPr="00E93249" w:rsidRDefault="00CB1E9F" w:rsidP="00E93249">
      <w:pPr>
        <w:pStyle w:val="ListParagraph"/>
        <w:numPr>
          <w:ilvl w:val="0"/>
          <w:numId w:val="8"/>
        </w:numPr>
        <w:spacing w:after="0" w:line="240" w:lineRule="auto"/>
        <w:jc w:val="both"/>
        <w:rPr>
          <w:rFonts w:ascii="Times New Roman" w:eastAsia="Times New Roman" w:hAnsi="Times New Roman" w:cs="Times New Roman"/>
          <w:b/>
          <w:bCs/>
          <w:sz w:val="24"/>
          <w:szCs w:val="24"/>
        </w:rPr>
      </w:pPr>
      <w:r w:rsidRPr="00E93249">
        <w:rPr>
          <w:rFonts w:ascii="Times New Roman" w:eastAsia="Times New Roman" w:hAnsi="Times New Roman" w:cs="Times New Roman"/>
          <w:b/>
          <w:bCs/>
          <w:sz w:val="24"/>
          <w:szCs w:val="24"/>
        </w:rPr>
        <w:t xml:space="preserve">Tangled / </w:t>
      </w:r>
    </w:p>
    <w:p w14:paraId="0012D1F6" w14:textId="490D5560" w:rsidR="00CB1E9F" w:rsidRPr="00CB1E9F" w:rsidRDefault="004D5079" w:rsidP="00E93249">
      <w:pPr>
        <w:spacing w:after="0" w:line="240" w:lineRule="auto"/>
        <w:ind w:firstLine="360"/>
        <w:jc w:val="both"/>
        <w:rPr>
          <w:rFonts w:ascii="Times New Roman" w:eastAsia="Times New Roman" w:hAnsi="Times New Roman" w:cs="Times New Roman"/>
          <w:b/>
          <w:bCs/>
          <w:sz w:val="24"/>
          <w:szCs w:val="24"/>
        </w:rPr>
      </w:pPr>
      <w:hyperlink r:id="rId14" w:history="1">
        <w:r w:rsidR="00CB1E9F" w:rsidRPr="00671DF7">
          <w:rPr>
            <w:rStyle w:val="Hyperlink"/>
            <w:rFonts w:ascii="Times New Roman" w:eastAsia="Times New Roman" w:hAnsi="Times New Roman" w:cs="Times New Roman"/>
            <w:b/>
            <w:bCs/>
            <w:sz w:val="24"/>
            <w:szCs w:val="24"/>
          </w:rPr>
          <w:t>https://www.youtube.com/watch?v=zZD0E61au1A</w:t>
        </w:r>
      </w:hyperlink>
      <w:r w:rsidR="00CB1E9F">
        <w:rPr>
          <w:rFonts w:ascii="Times New Roman" w:eastAsia="Times New Roman" w:hAnsi="Times New Roman" w:cs="Times New Roman"/>
          <w:b/>
          <w:bCs/>
          <w:sz w:val="24"/>
          <w:szCs w:val="24"/>
        </w:rPr>
        <w:t xml:space="preserve"> </w:t>
      </w:r>
      <w:r w:rsidR="00CB1E9F" w:rsidRPr="00CB1E9F">
        <w:rPr>
          <w:rFonts w:ascii="Times New Roman" w:eastAsia="Times New Roman" w:hAnsi="Times New Roman" w:cs="Times New Roman"/>
          <w:b/>
          <w:bCs/>
          <w:sz w:val="24"/>
          <w:szCs w:val="24"/>
        </w:rPr>
        <w:t xml:space="preserve"> </w:t>
      </w:r>
    </w:p>
    <w:p w14:paraId="175CC19C" w14:textId="77777777" w:rsidR="00597F19" w:rsidRPr="00CB1E9F" w:rsidRDefault="00597F19" w:rsidP="006B0038">
      <w:pPr>
        <w:spacing w:after="0" w:line="240" w:lineRule="auto"/>
        <w:jc w:val="both"/>
        <w:rPr>
          <w:rFonts w:ascii="Times New Roman" w:eastAsia="Times New Roman" w:hAnsi="Times New Roman" w:cs="Times New Roman"/>
          <w:b/>
          <w:bCs/>
          <w:sz w:val="24"/>
          <w:szCs w:val="24"/>
        </w:rPr>
      </w:pPr>
    </w:p>
    <w:p w14:paraId="5C7C40A8" w14:textId="77777777" w:rsidR="00597F19" w:rsidRDefault="00597F19" w:rsidP="006B0038">
      <w:pPr>
        <w:spacing w:after="0" w:line="240" w:lineRule="auto"/>
        <w:jc w:val="both"/>
        <w:rPr>
          <w:rFonts w:ascii="Times New Roman" w:eastAsia="Times New Roman" w:hAnsi="Times New Roman" w:cs="Times New Roman"/>
          <w:b/>
          <w:bCs/>
          <w:sz w:val="24"/>
          <w:szCs w:val="24"/>
        </w:rPr>
      </w:pPr>
    </w:p>
    <w:p w14:paraId="73808214" w14:textId="77777777" w:rsidR="00307892" w:rsidRPr="00CB1E9F" w:rsidRDefault="00307892" w:rsidP="006B0038">
      <w:pPr>
        <w:spacing w:after="0" w:line="240" w:lineRule="auto"/>
        <w:jc w:val="both"/>
        <w:rPr>
          <w:rFonts w:ascii="Times New Roman" w:eastAsia="Times New Roman" w:hAnsi="Times New Roman" w:cs="Times New Roman"/>
          <w:b/>
          <w:bCs/>
          <w:sz w:val="24"/>
          <w:szCs w:val="24"/>
        </w:rPr>
      </w:pPr>
    </w:p>
    <w:p w14:paraId="25C955B5" w14:textId="77777777" w:rsidR="00597F19" w:rsidRPr="00CB1E9F" w:rsidRDefault="00597F19" w:rsidP="006B0038">
      <w:pPr>
        <w:spacing w:after="0" w:line="240" w:lineRule="auto"/>
        <w:jc w:val="both"/>
        <w:rPr>
          <w:rFonts w:ascii="Times New Roman" w:eastAsia="Times New Roman" w:hAnsi="Times New Roman" w:cs="Times New Roman"/>
          <w:b/>
          <w:bCs/>
          <w:sz w:val="24"/>
          <w:szCs w:val="24"/>
        </w:rPr>
      </w:pPr>
    </w:p>
    <w:p w14:paraId="0534BD90" w14:textId="77777777" w:rsidR="006B0038" w:rsidRPr="00CB1E9F" w:rsidRDefault="006B0038" w:rsidP="006B0038">
      <w:pPr>
        <w:spacing w:after="0" w:line="240" w:lineRule="auto"/>
        <w:jc w:val="both"/>
        <w:rPr>
          <w:rFonts w:ascii="Times New Roman" w:eastAsia="Times New Roman" w:hAnsi="Times New Roman" w:cs="Times New Roman"/>
          <w:sz w:val="24"/>
          <w:szCs w:val="24"/>
          <w:u w:val="single"/>
        </w:rPr>
      </w:pPr>
    </w:p>
    <w:p w14:paraId="5358E673" w14:textId="77777777" w:rsidR="006B0038" w:rsidRPr="006B0038" w:rsidRDefault="006B0038" w:rsidP="006B0038">
      <w:pPr>
        <w:spacing w:after="0" w:line="240" w:lineRule="auto"/>
        <w:jc w:val="both"/>
        <w:rPr>
          <w:rFonts w:ascii="Times New Roman" w:eastAsia="Times New Roman" w:hAnsi="Times New Roman" w:cs="Times New Roman"/>
          <w:sz w:val="24"/>
          <w:szCs w:val="24"/>
          <w:u w:val="single"/>
        </w:rPr>
      </w:pPr>
      <w:r w:rsidRPr="006B0038">
        <w:rPr>
          <w:rFonts w:ascii="Times New Roman" w:eastAsia="Times New Roman" w:hAnsi="Times New Roman" w:cs="Times New Roman"/>
          <w:sz w:val="24"/>
          <w:szCs w:val="24"/>
          <w:u w:val="single"/>
        </w:rPr>
        <w:t>Student Notes:</w:t>
      </w:r>
    </w:p>
    <w:p w14:paraId="148D98E8" w14:textId="77777777" w:rsidR="006B0038" w:rsidRPr="006B0038" w:rsidRDefault="006B0038" w:rsidP="006B0038">
      <w:pPr>
        <w:spacing w:after="0" w:line="240" w:lineRule="auto"/>
        <w:jc w:val="both"/>
        <w:rPr>
          <w:rFonts w:ascii="Times New Roman" w:eastAsia="Times New Roman" w:hAnsi="Times New Roman" w:cs="Times New Roman"/>
          <w:sz w:val="24"/>
          <w:szCs w:val="24"/>
        </w:rPr>
      </w:pPr>
    </w:p>
    <w:p w14:paraId="12C92E7B" w14:textId="1DE395FB" w:rsidR="00730483" w:rsidRDefault="006B0038" w:rsidP="003941FE">
      <w:pPr>
        <w:spacing w:after="0" w:line="240" w:lineRule="auto"/>
        <w:jc w:val="both"/>
        <w:rPr>
          <w:rFonts w:ascii="Times New Roman" w:eastAsia="Times New Roman" w:hAnsi="Times New Roman" w:cs="Times New Roman"/>
          <w:sz w:val="24"/>
          <w:szCs w:val="24"/>
        </w:rPr>
      </w:pPr>
      <w:r w:rsidRPr="006B0038">
        <w:rPr>
          <w:rFonts w:ascii="Times New Roman" w:eastAsia="Times New Roman" w:hAnsi="Times New Roman" w:cs="Times New Roman"/>
          <w:sz w:val="24"/>
          <w:szCs w:val="24"/>
        </w:rPr>
        <w:t>You are expected to selec</w:t>
      </w:r>
      <w:r w:rsidR="006D4FBD">
        <w:rPr>
          <w:rFonts w:ascii="Times New Roman" w:eastAsia="Times New Roman" w:hAnsi="Times New Roman" w:cs="Times New Roman"/>
          <w:sz w:val="24"/>
          <w:szCs w:val="24"/>
        </w:rPr>
        <w:t>t any two of the above fairy tales and</w:t>
      </w:r>
      <w:r w:rsidR="00B31F96">
        <w:rPr>
          <w:rFonts w:ascii="Times New Roman" w:eastAsia="Times New Roman" w:hAnsi="Times New Roman" w:cs="Times New Roman"/>
          <w:sz w:val="24"/>
          <w:szCs w:val="24"/>
        </w:rPr>
        <w:t xml:space="preserve"> state whether they</w:t>
      </w:r>
      <w:r w:rsidR="00CC135B">
        <w:rPr>
          <w:rFonts w:ascii="Times New Roman" w:eastAsia="Times New Roman" w:hAnsi="Times New Roman" w:cs="Times New Roman"/>
          <w:sz w:val="24"/>
          <w:szCs w:val="24"/>
        </w:rPr>
        <w:t xml:space="preserve"> are still relevant </w:t>
      </w:r>
      <w:r w:rsidR="00730483">
        <w:rPr>
          <w:rFonts w:ascii="Times New Roman" w:eastAsia="Times New Roman" w:hAnsi="Times New Roman" w:cs="Times New Roman"/>
          <w:sz w:val="24"/>
          <w:szCs w:val="24"/>
        </w:rPr>
        <w:t xml:space="preserve">today or whether they are </w:t>
      </w:r>
      <w:r w:rsidR="00730483" w:rsidRPr="008E034A">
        <w:rPr>
          <w:rFonts w:ascii="Times New Roman" w:eastAsia="Times New Roman" w:hAnsi="Times New Roman" w:cs="Times New Roman"/>
          <w:sz w:val="24"/>
          <w:szCs w:val="24"/>
        </w:rPr>
        <w:t xml:space="preserve">a passé.  </w:t>
      </w:r>
      <w:r w:rsidR="00342E38" w:rsidRPr="008E034A">
        <w:rPr>
          <w:rFonts w:ascii="Times New Roman" w:eastAsia="Times New Roman" w:hAnsi="Times New Roman" w:cs="Times New Roman"/>
          <w:sz w:val="24"/>
          <w:szCs w:val="24"/>
        </w:rPr>
        <w:t xml:space="preserve">Try to look into the elements of fairy tales, like characterization, </w:t>
      </w:r>
      <w:r w:rsidR="004A54A1" w:rsidRPr="008E034A">
        <w:rPr>
          <w:rFonts w:ascii="Times New Roman" w:eastAsia="Times New Roman" w:hAnsi="Times New Roman" w:cs="Times New Roman"/>
          <w:sz w:val="24"/>
          <w:szCs w:val="24"/>
        </w:rPr>
        <w:t>plot</w:t>
      </w:r>
      <w:r w:rsidR="00B31F96" w:rsidRPr="008E034A">
        <w:rPr>
          <w:rFonts w:ascii="Times New Roman" w:eastAsia="Times New Roman" w:hAnsi="Times New Roman" w:cs="Times New Roman"/>
          <w:sz w:val="24"/>
          <w:szCs w:val="24"/>
        </w:rPr>
        <w:t>,</w:t>
      </w:r>
      <w:r w:rsidR="004A54A1" w:rsidRPr="008E034A">
        <w:rPr>
          <w:rFonts w:ascii="Times New Roman" w:eastAsia="Times New Roman" w:hAnsi="Times New Roman" w:cs="Times New Roman"/>
          <w:sz w:val="24"/>
          <w:szCs w:val="24"/>
        </w:rPr>
        <w:t xml:space="preserve"> </w:t>
      </w:r>
      <w:r w:rsidR="009E6121" w:rsidRPr="008E034A">
        <w:rPr>
          <w:rFonts w:ascii="Times New Roman" w:eastAsia="Times New Roman" w:hAnsi="Times New Roman" w:cs="Times New Roman"/>
          <w:sz w:val="24"/>
          <w:szCs w:val="24"/>
        </w:rPr>
        <w:t xml:space="preserve">style, recurrent themes, and </w:t>
      </w:r>
      <w:r w:rsidR="004A54A1" w:rsidRPr="008E034A">
        <w:rPr>
          <w:rFonts w:ascii="Times New Roman" w:eastAsia="Times New Roman" w:hAnsi="Times New Roman" w:cs="Times New Roman"/>
          <w:sz w:val="24"/>
          <w:szCs w:val="24"/>
        </w:rPr>
        <w:t>endings.</w:t>
      </w:r>
      <w:r w:rsidR="004A54A1">
        <w:rPr>
          <w:rFonts w:ascii="Times New Roman" w:eastAsia="Times New Roman" w:hAnsi="Times New Roman" w:cs="Times New Roman"/>
          <w:sz w:val="24"/>
          <w:szCs w:val="24"/>
        </w:rPr>
        <w:t xml:space="preserve"> Would fantasy</w:t>
      </w:r>
      <w:r w:rsidR="00A01A9E">
        <w:rPr>
          <w:rFonts w:ascii="Times New Roman" w:eastAsia="Times New Roman" w:hAnsi="Times New Roman" w:cs="Times New Roman"/>
          <w:sz w:val="24"/>
          <w:szCs w:val="24"/>
        </w:rPr>
        <w:t xml:space="preserve"> in fairy tales</w:t>
      </w:r>
      <w:r w:rsidR="004A54A1">
        <w:rPr>
          <w:rFonts w:ascii="Times New Roman" w:eastAsia="Times New Roman" w:hAnsi="Times New Roman" w:cs="Times New Roman"/>
          <w:sz w:val="24"/>
          <w:szCs w:val="24"/>
        </w:rPr>
        <w:t xml:space="preserve"> add a new dimension, meaning</w:t>
      </w:r>
      <w:r w:rsidR="009E6121">
        <w:rPr>
          <w:rFonts w:ascii="Times New Roman" w:eastAsia="Times New Roman" w:hAnsi="Times New Roman" w:cs="Times New Roman"/>
          <w:sz w:val="24"/>
          <w:szCs w:val="24"/>
        </w:rPr>
        <w:t>,</w:t>
      </w:r>
      <w:r w:rsidR="004A54A1">
        <w:rPr>
          <w:rFonts w:ascii="Times New Roman" w:eastAsia="Times New Roman" w:hAnsi="Times New Roman" w:cs="Times New Roman"/>
          <w:sz w:val="24"/>
          <w:szCs w:val="24"/>
        </w:rPr>
        <w:t xml:space="preserve"> and purpose to one’s life? How would you evaluate the </w:t>
      </w:r>
      <w:r w:rsidR="00A01A9E">
        <w:rPr>
          <w:rFonts w:ascii="Times New Roman" w:eastAsia="Times New Roman" w:hAnsi="Times New Roman" w:cs="Times New Roman"/>
          <w:sz w:val="24"/>
          <w:szCs w:val="24"/>
        </w:rPr>
        <w:t>combat</w:t>
      </w:r>
      <w:r w:rsidR="004A54A1">
        <w:rPr>
          <w:rFonts w:ascii="Times New Roman" w:eastAsia="Times New Roman" w:hAnsi="Times New Roman" w:cs="Times New Roman"/>
          <w:sz w:val="24"/>
          <w:szCs w:val="24"/>
        </w:rPr>
        <w:t xml:space="preserve"> between the forces of good and the forces of evil? Are virtue, </w:t>
      </w:r>
      <w:r w:rsidR="004A54A1" w:rsidRPr="008E034A">
        <w:rPr>
          <w:rFonts w:ascii="Times New Roman" w:eastAsia="Times New Roman" w:hAnsi="Times New Roman" w:cs="Times New Roman"/>
          <w:sz w:val="24"/>
          <w:szCs w:val="24"/>
        </w:rPr>
        <w:t>honesty, and hard work rewarded</w:t>
      </w:r>
      <w:r w:rsidR="009E6121" w:rsidRPr="008E034A">
        <w:rPr>
          <w:rFonts w:ascii="Times New Roman" w:eastAsia="Times New Roman" w:hAnsi="Times New Roman" w:cs="Times New Roman"/>
          <w:sz w:val="24"/>
          <w:szCs w:val="24"/>
        </w:rPr>
        <w:t>,</w:t>
      </w:r>
      <w:r w:rsidR="004A54A1" w:rsidRPr="008E034A">
        <w:rPr>
          <w:rFonts w:ascii="Times New Roman" w:eastAsia="Times New Roman" w:hAnsi="Times New Roman" w:cs="Times New Roman"/>
          <w:sz w:val="24"/>
          <w:szCs w:val="24"/>
        </w:rPr>
        <w:t xml:space="preserve"> and deceit, treachery, and sedition </w:t>
      </w:r>
      <w:r w:rsidR="009E6121" w:rsidRPr="008E034A">
        <w:rPr>
          <w:rFonts w:ascii="Times New Roman" w:eastAsia="Times New Roman" w:hAnsi="Times New Roman" w:cs="Times New Roman"/>
          <w:sz w:val="24"/>
          <w:szCs w:val="24"/>
        </w:rPr>
        <w:t>punished</w:t>
      </w:r>
      <w:r w:rsidR="004A54A1" w:rsidRPr="008E034A">
        <w:rPr>
          <w:rFonts w:ascii="Times New Roman" w:eastAsia="Times New Roman" w:hAnsi="Times New Roman" w:cs="Times New Roman"/>
          <w:sz w:val="24"/>
          <w:szCs w:val="24"/>
        </w:rPr>
        <w:t>?</w:t>
      </w:r>
      <w:r w:rsidR="00B31F96" w:rsidRPr="008E034A">
        <w:rPr>
          <w:rFonts w:ascii="Times New Roman" w:eastAsia="Times New Roman" w:hAnsi="Times New Roman" w:cs="Times New Roman"/>
          <w:sz w:val="24"/>
          <w:szCs w:val="24"/>
        </w:rPr>
        <w:t xml:space="preserve"> </w:t>
      </w:r>
      <w:r w:rsidR="00836A03" w:rsidRPr="008E034A">
        <w:rPr>
          <w:rFonts w:ascii="Times New Roman" w:eastAsia="Times New Roman" w:hAnsi="Times New Roman" w:cs="Times New Roman"/>
          <w:sz w:val="24"/>
          <w:szCs w:val="24"/>
        </w:rPr>
        <w:t xml:space="preserve">Are these traits linked to stereotypical characters? </w:t>
      </w:r>
      <w:r w:rsidR="004A54A1" w:rsidRPr="008E034A">
        <w:rPr>
          <w:rFonts w:ascii="Times New Roman" w:eastAsia="Times New Roman" w:hAnsi="Times New Roman" w:cs="Times New Roman"/>
          <w:sz w:val="24"/>
          <w:szCs w:val="24"/>
        </w:rPr>
        <w:t>What does this ro</w:t>
      </w:r>
      <w:r w:rsidR="00B31F96" w:rsidRPr="008E034A">
        <w:rPr>
          <w:rFonts w:ascii="Times New Roman" w:eastAsia="Times New Roman" w:hAnsi="Times New Roman" w:cs="Times New Roman"/>
          <w:sz w:val="24"/>
          <w:szCs w:val="24"/>
        </w:rPr>
        <w:t>mantic make-believe evoke in today’s</w:t>
      </w:r>
      <w:r w:rsidR="004A54A1" w:rsidRPr="008E034A">
        <w:rPr>
          <w:rFonts w:ascii="Times New Roman" w:eastAsia="Times New Roman" w:hAnsi="Times New Roman" w:cs="Times New Roman"/>
          <w:sz w:val="24"/>
          <w:szCs w:val="24"/>
        </w:rPr>
        <w:t xml:space="preserve"> child reader? Do children know feelings </w:t>
      </w:r>
      <w:r w:rsidR="009E6121" w:rsidRPr="008E034A">
        <w:rPr>
          <w:rFonts w:ascii="Times New Roman" w:eastAsia="Times New Roman" w:hAnsi="Times New Roman" w:cs="Times New Roman"/>
          <w:sz w:val="24"/>
          <w:szCs w:val="24"/>
        </w:rPr>
        <w:t xml:space="preserve">such as </w:t>
      </w:r>
      <w:r w:rsidR="004A54A1" w:rsidRPr="008E034A">
        <w:rPr>
          <w:rFonts w:ascii="Times New Roman" w:eastAsia="Times New Roman" w:hAnsi="Times New Roman" w:cs="Times New Roman"/>
          <w:sz w:val="24"/>
          <w:szCs w:val="24"/>
        </w:rPr>
        <w:t xml:space="preserve">jealousy, fear, anger, </w:t>
      </w:r>
      <w:r w:rsidR="009E6121" w:rsidRPr="008E034A">
        <w:rPr>
          <w:rFonts w:ascii="Times New Roman" w:eastAsia="Times New Roman" w:hAnsi="Times New Roman" w:cs="Times New Roman"/>
          <w:sz w:val="24"/>
          <w:szCs w:val="24"/>
        </w:rPr>
        <w:t xml:space="preserve">and </w:t>
      </w:r>
      <w:r w:rsidR="004A54A1" w:rsidRPr="008E034A">
        <w:rPr>
          <w:rFonts w:ascii="Times New Roman" w:eastAsia="Times New Roman" w:hAnsi="Times New Roman" w:cs="Times New Roman"/>
          <w:sz w:val="24"/>
          <w:szCs w:val="24"/>
        </w:rPr>
        <w:t>sadness,</w:t>
      </w:r>
      <w:r w:rsidR="00057255" w:rsidRPr="008E034A">
        <w:rPr>
          <w:rFonts w:ascii="Times New Roman" w:eastAsia="Times New Roman" w:hAnsi="Times New Roman" w:cs="Times New Roman"/>
          <w:sz w:val="24"/>
          <w:szCs w:val="24"/>
        </w:rPr>
        <w:t xml:space="preserve"> embedded in fairy tales</w:t>
      </w:r>
      <w:r w:rsidR="004A54A1" w:rsidRPr="008E034A">
        <w:rPr>
          <w:rFonts w:ascii="Times New Roman" w:eastAsia="Times New Roman" w:hAnsi="Times New Roman" w:cs="Times New Roman"/>
          <w:sz w:val="24"/>
          <w:szCs w:val="24"/>
        </w:rPr>
        <w:t xml:space="preserve">? What do these dark narratives teach us about facing our fears? Do you </w:t>
      </w:r>
      <w:r w:rsidR="009E6121" w:rsidRPr="008E034A">
        <w:rPr>
          <w:rFonts w:ascii="Times New Roman" w:eastAsia="Times New Roman" w:hAnsi="Times New Roman" w:cs="Times New Roman"/>
          <w:sz w:val="24"/>
          <w:szCs w:val="24"/>
        </w:rPr>
        <w:t>appreciate</w:t>
      </w:r>
      <w:r w:rsidR="004A54A1" w:rsidRPr="008E034A">
        <w:rPr>
          <w:rFonts w:ascii="Times New Roman" w:eastAsia="Times New Roman" w:hAnsi="Times New Roman" w:cs="Times New Roman"/>
          <w:sz w:val="24"/>
          <w:szCs w:val="24"/>
        </w:rPr>
        <w:t xml:space="preserve"> the ‘happily ever after’ denouement? </w:t>
      </w:r>
      <w:r w:rsidR="00B31F96" w:rsidRPr="008E034A">
        <w:rPr>
          <w:rFonts w:ascii="Times New Roman" w:eastAsia="Times New Roman" w:hAnsi="Times New Roman" w:cs="Times New Roman"/>
          <w:sz w:val="24"/>
          <w:szCs w:val="24"/>
        </w:rPr>
        <w:t xml:space="preserve">What do </w:t>
      </w:r>
      <w:r w:rsidR="003941FE">
        <w:rPr>
          <w:rFonts w:ascii="Times New Roman" w:eastAsia="Times New Roman" w:hAnsi="Times New Roman" w:cs="Times New Roman"/>
          <w:sz w:val="24"/>
          <w:szCs w:val="24"/>
        </w:rPr>
        <w:t>these tales</w:t>
      </w:r>
      <w:r w:rsidR="00B31F96" w:rsidRPr="008E034A">
        <w:rPr>
          <w:rFonts w:ascii="Times New Roman" w:eastAsia="Times New Roman" w:hAnsi="Times New Roman" w:cs="Times New Roman"/>
          <w:sz w:val="24"/>
          <w:szCs w:val="24"/>
        </w:rPr>
        <w:t xml:space="preserve"> teach the child reader about disparity in social classes?  Does the depiction of males and females</w:t>
      </w:r>
      <w:r w:rsidR="00B31F96">
        <w:rPr>
          <w:rFonts w:ascii="Times New Roman" w:eastAsia="Times New Roman" w:hAnsi="Times New Roman" w:cs="Times New Roman"/>
          <w:sz w:val="24"/>
          <w:szCs w:val="24"/>
        </w:rPr>
        <w:t xml:space="preserve"> draw from traditional gender roles? </w:t>
      </w:r>
      <w:r w:rsidR="004A54A1">
        <w:rPr>
          <w:rFonts w:ascii="Times New Roman" w:eastAsia="Times New Roman" w:hAnsi="Times New Roman" w:cs="Times New Roman"/>
          <w:sz w:val="24"/>
          <w:szCs w:val="24"/>
        </w:rPr>
        <w:t xml:space="preserve"> </w:t>
      </w:r>
    </w:p>
    <w:p w14:paraId="0E6FE595" w14:textId="77777777" w:rsidR="008E034A" w:rsidRPr="008E034A" w:rsidRDefault="008E034A" w:rsidP="008E034A">
      <w:pPr>
        <w:spacing w:after="0" w:line="240" w:lineRule="auto"/>
        <w:jc w:val="both"/>
        <w:rPr>
          <w:rFonts w:ascii="Times New Roman" w:eastAsia="Times New Roman" w:hAnsi="Times New Roman" w:cs="Times New Roman"/>
          <w:sz w:val="24"/>
          <w:szCs w:val="24"/>
        </w:rPr>
      </w:pPr>
    </w:p>
    <w:p w14:paraId="1A628391" w14:textId="4CBC2BCF" w:rsidR="00DA11DE" w:rsidRPr="008E034A" w:rsidRDefault="00E742B4" w:rsidP="00836A03">
      <w:pPr>
        <w:spacing w:after="0" w:line="240" w:lineRule="auto"/>
        <w:jc w:val="both"/>
        <w:rPr>
          <w:rFonts w:ascii="Times New Roman" w:eastAsia="Times New Roman" w:hAnsi="Times New Roman" w:cs="Times New Roman"/>
          <w:sz w:val="24"/>
          <w:szCs w:val="24"/>
        </w:rPr>
      </w:pPr>
      <w:r w:rsidRPr="008E034A">
        <w:rPr>
          <w:rFonts w:ascii="Times New Roman" w:eastAsia="Times New Roman" w:hAnsi="Times New Roman" w:cs="Times New Roman"/>
          <w:sz w:val="24"/>
          <w:szCs w:val="24"/>
        </w:rPr>
        <w:t>These are just brainstorming questions and are by no means an outline of your paper. You are expected to show some creativity and some</w:t>
      </w:r>
      <w:r w:rsidR="00836A03" w:rsidRPr="008E034A">
        <w:rPr>
          <w:rFonts w:ascii="Times New Roman" w:eastAsia="Times New Roman" w:hAnsi="Times New Roman" w:cs="Times New Roman"/>
          <w:sz w:val="24"/>
          <w:szCs w:val="24"/>
        </w:rPr>
        <w:t xml:space="preserve"> originality of approach to the selected</w:t>
      </w:r>
      <w:r w:rsidRPr="008E034A">
        <w:rPr>
          <w:rFonts w:ascii="Times New Roman" w:eastAsia="Times New Roman" w:hAnsi="Times New Roman" w:cs="Times New Roman"/>
          <w:sz w:val="24"/>
          <w:szCs w:val="24"/>
        </w:rPr>
        <w:t xml:space="preserve"> primary sources. You are also expected to refer to critics’ views on the topic of fairy tales</w:t>
      </w:r>
      <w:r w:rsidR="00836A03" w:rsidRPr="008E034A">
        <w:rPr>
          <w:rFonts w:ascii="Times New Roman" w:eastAsia="Times New Roman" w:hAnsi="Times New Roman" w:cs="Times New Roman"/>
          <w:sz w:val="24"/>
          <w:szCs w:val="24"/>
        </w:rPr>
        <w:t>.</w:t>
      </w:r>
      <w:r w:rsidR="00057255" w:rsidRPr="008E034A">
        <w:rPr>
          <w:rFonts w:ascii="Times New Roman" w:eastAsia="Times New Roman" w:hAnsi="Times New Roman" w:cs="Times New Roman"/>
          <w:sz w:val="24"/>
          <w:szCs w:val="24"/>
        </w:rPr>
        <w:t xml:space="preserve"> </w:t>
      </w:r>
    </w:p>
    <w:p w14:paraId="505E10B1" w14:textId="77777777" w:rsidR="006B0038" w:rsidRPr="008E034A" w:rsidRDefault="006B0038" w:rsidP="006B0038">
      <w:pPr>
        <w:spacing w:after="0" w:line="240" w:lineRule="auto"/>
        <w:jc w:val="both"/>
        <w:rPr>
          <w:rFonts w:ascii="Times New Roman" w:eastAsia="Times New Roman" w:hAnsi="Times New Roman" w:cs="Times New Roman"/>
          <w:sz w:val="24"/>
          <w:szCs w:val="24"/>
        </w:rPr>
      </w:pPr>
    </w:p>
    <w:p w14:paraId="43B326EC" w14:textId="5A0F7ED5" w:rsidR="006B0038" w:rsidRPr="008E034A" w:rsidRDefault="006B0038" w:rsidP="00074453">
      <w:pPr>
        <w:spacing w:after="0" w:line="240" w:lineRule="auto"/>
        <w:jc w:val="both"/>
        <w:rPr>
          <w:rFonts w:ascii="Times New Roman" w:eastAsia="Times New Roman" w:hAnsi="Times New Roman" w:cs="Times New Roman"/>
          <w:sz w:val="24"/>
          <w:szCs w:val="24"/>
        </w:rPr>
      </w:pPr>
      <w:r w:rsidRPr="008E034A">
        <w:rPr>
          <w:rFonts w:ascii="Times New Roman" w:eastAsia="Times New Roman" w:hAnsi="Times New Roman" w:cs="Times New Roman"/>
          <w:sz w:val="24"/>
          <w:szCs w:val="24"/>
        </w:rPr>
        <w:t>When it comes to planning your essay, you may find it helpful to set up an outline structure of points you wish to make, and then choose sele</w:t>
      </w:r>
      <w:r w:rsidR="00074453" w:rsidRPr="008E034A">
        <w:rPr>
          <w:rFonts w:ascii="Times New Roman" w:eastAsia="Times New Roman" w:hAnsi="Times New Roman" w:cs="Times New Roman"/>
          <w:sz w:val="24"/>
          <w:szCs w:val="24"/>
        </w:rPr>
        <w:t>cted s</w:t>
      </w:r>
      <w:r w:rsidR="00ED57EF" w:rsidRPr="008E034A">
        <w:rPr>
          <w:rFonts w:ascii="Times New Roman" w:eastAsia="Times New Roman" w:hAnsi="Times New Roman" w:cs="Times New Roman"/>
          <w:sz w:val="24"/>
          <w:szCs w:val="24"/>
        </w:rPr>
        <w:t>cenes, episodes and features of</w:t>
      </w:r>
      <w:r w:rsidR="00074453" w:rsidRPr="008E034A">
        <w:rPr>
          <w:rFonts w:ascii="Times New Roman" w:eastAsia="Times New Roman" w:hAnsi="Times New Roman" w:cs="Times New Roman"/>
          <w:sz w:val="24"/>
          <w:szCs w:val="24"/>
        </w:rPr>
        <w:t xml:space="preserve"> the fairy tales</w:t>
      </w:r>
      <w:r w:rsidRPr="008E034A">
        <w:rPr>
          <w:rFonts w:ascii="Times New Roman" w:eastAsia="Times New Roman" w:hAnsi="Times New Roman" w:cs="Times New Roman"/>
          <w:sz w:val="24"/>
          <w:szCs w:val="24"/>
        </w:rPr>
        <w:t xml:space="preserve"> to write about in detail to flesh out your points. In this type of essay, it is essential to make detailed reference to works you are discussing, as well as to the c</w:t>
      </w:r>
      <w:r w:rsidR="00074453" w:rsidRPr="008E034A">
        <w:rPr>
          <w:rFonts w:ascii="Times New Roman" w:eastAsia="Times New Roman" w:hAnsi="Times New Roman" w:cs="Times New Roman"/>
          <w:sz w:val="24"/>
          <w:szCs w:val="24"/>
        </w:rPr>
        <w:t xml:space="preserve">ritical review of the </w:t>
      </w:r>
      <w:r w:rsidRPr="008E034A">
        <w:rPr>
          <w:rFonts w:ascii="Times New Roman" w:eastAsia="Times New Roman" w:hAnsi="Times New Roman" w:cs="Times New Roman"/>
          <w:sz w:val="24"/>
          <w:szCs w:val="24"/>
        </w:rPr>
        <w:t>literature</w:t>
      </w:r>
      <w:r w:rsidR="00074453" w:rsidRPr="008E034A">
        <w:rPr>
          <w:rFonts w:ascii="Times New Roman" w:eastAsia="Times New Roman" w:hAnsi="Times New Roman" w:cs="Times New Roman"/>
          <w:sz w:val="24"/>
          <w:szCs w:val="24"/>
        </w:rPr>
        <w:t xml:space="preserve"> on the topic</w:t>
      </w:r>
      <w:r w:rsidRPr="008E034A">
        <w:rPr>
          <w:rFonts w:ascii="Times New Roman" w:eastAsia="Times New Roman" w:hAnsi="Times New Roman" w:cs="Times New Roman"/>
          <w:sz w:val="24"/>
          <w:szCs w:val="24"/>
        </w:rPr>
        <w:t xml:space="preserve">. </w:t>
      </w:r>
    </w:p>
    <w:p w14:paraId="4AE916A8" w14:textId="77777777" w:rsidR="006B0038" w:rsidRPr="006B0038" w:rsidRDefault="006B0038" w:rsidP="006B0038">
      <w:pPr>
        <w:spacing w:after="0" w:line="240" w:lineRule="auto"/>
        <w:jc w:val="both"/>
        <w:rPr>
          <w:rFonts w:ascii="Times New Roman" w:eastAsia="Times New Roman" w:hAnsi="Times New Roman" w:cs="Times New Roman"/>
          <w:sz w:val="24"/>
          <w:szCs w:val="24"/>
        </w:rPr>
      </w:pPr>
      <w:r w:rsidRPr="006B0038">
        <w:rPr>
          <w:rFonts w:ascii="Times New Roman" w:eastAsia="Times New Roman" w:hAnsi="Times New Roman" w:cs="Times New Roman"/>
          <w:sz w:val="24"/>
          <w:szCs w:val="24"/>
        </w:rPr>
        <w:t xml:space="preserve"> </w:t>
      </w:r>
    </w:p>
    <w:p w14:paraId="6B170C96" w14:textId="77777777" w:rsidR="006B0038" w:rsidRPr="006B0038" w:rsidRDefault="006B0038" w:rsidP="006B0038">
      <w:pPr>
        <w:spacing w:after="0" w:line="240" w:lineRule="auto"/>
        <w:rPr>
          <w:rFonts w:ascii="Times New Roman" w:eastAsia="Times New Roman" w:hAnsi="Times New Roman" w:cs="Times New Roman"/>
          <w:b/>
          <w:bCs/>
          <w:sz w:val="24"/>
          <w:szCs w:val="24"/>
        </w:rPr>
      </w:pPr>
    </w:p>
    <w:p w14:paraId="6E4AC35C" w14:textId="77777777" w:rsidR="006B0038" w:rsidRPr="006B0038" w:rsidRDefault="006B0038" w:rsidP="006B0038">
      <w:pPr>
        <w:spacing w:after="0" w:line="240" w:lineRule="auto"/>
        <w:rPr>
          <w:rFonts w:ascii="Times New Roman" w:eastAsia="Times New Roman" w:hAnsi="Times New Roman" w:cs="Times New Roman"/>
          <w:b/>
          <w:bCs/>
          <w:sz w:val="24"/>
          <w:szCs w:val="24"/>
        </w:rPr>
      </w:pPr>
      <w:r w:rsidRPr="006B0038">
        <w:rPr>
          <w:rFonts w:ascii="Times New Roman" w:eastAsia="Times New Roman" w:hAnsi="Times New Roman" w:cs="Times New Roman"/>
          <w:b/>
          <w:bCs/>
          <w:sz w:val="24"/>
          <w:szCs w:val="24"/>
        </w:rPr>
        <w:t xml:space="preserve">A thesis statement and a proper logical presentation of ideas are essential. </w:t>
      </w:r>
    </w:p>
    <w:p w14:paraId="45359DC7" w14:textId="77777777" w:rsidR="006B0038" w:rsidRPr="006B0038" w:rsidRDefault="006B0038" w:rsidP="006B0038">
      <w:pPr>
        <w:spacing w:after="0" w:line="240" w:lineRule="auto"/>
        <w:rPr>
          <w:rFonts w:ascii="Times New Roman" w:eastAsia="Times New Roman" w:hAnsi="Times New Roman" w:cs="Times New Roman"/>
          <w:sz w:val="24"/>
          <w:szCs w:val="24"/>
        </w:rPr>
      </w:pPr>
    </w:p>
    <w:p w14:paraId="34F2B0CA"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To d</w:t>
      </w:r>
      <w:r w:rsidR="00D97075">
        <w:rPr>
          <w:rFonts w:ascii="Times New Roman" w:eastAsia="Times New Roman" w:hAnsi="Times New Roman" w:cs="Times New Roman"/>
          <w:sz w:val="24"/>
          <w:szCs w:val="24"/>
          <w:lang w:val="en-GB"/>
        </w:rPr>
        <w:t>o this TMA, you will need to follow these</w:t>
      </w:r>
      <w:r w:rsidRPr="006B0038">
        <w:rPr>
          <w:rFonts w:ascii="Times New Roman" w:eastAsia="Times New Roman" w:hAnsi="Times New Roman" w:cs="Times New Roman"/>
          <w:sz w:val="24"/>
          <w:szCs w:val="24"/>
          <w:lang w:val="en-GB"/>
        </w:rPr>
        <w:t xml:space="preserve"> steps:</w:t>
      </w:r>
    </w:p>
    <w:p w14:paraId="5D74F286"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p>
    <w:p w14:paraId="6A88E0E9" w14:textId="77777777"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Plan your essay ahead of time by writing a plan highlighting the main points you intend to cover.</w:t>
      </w:r>
    </w:p>
    <w:p w14:paraId="20292982" w14:textId="2CAA6392"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Write a thesis statement stating</w:t>
      </w:r>
      <w:r w:rsidR="00ED57EF">
        <w:rPr>
          <w:rFonts w:ascii="Times New Roman" w:eastAsia="Times New Roman" w:hAnsi="Times New Roman" w:cs="Times New Roman"/>
          <w:sz w:val="24"/>
          <w:szCs w:val="24"/>
          <w:lang w:val="en-GB"/>
        </w:rPr>
        <w:t xml:space="preserve"> your argument to be included on</w:t>
      </w:r>
      <w:r w:rsidRPr="006B0038">
        <w:rPr>
          <w:rFonts w:ascii="Times New Roman" w:eastAsia="Times New Roman" w:hAnsi="Times New Roman" w:cs="Times New Roman"/>
          <w:sz w:val="24"/>
          <w:szCs w:val="24"/>
          <w:lang w:val="en-GB"/>
        </w:rPr>
        <w:t xml:space="preserve"> the first page of your essay.</w:t>
      </w:r>
    </w:p>
    <w:p w14:paraId="662A120D" w14:textId="77777777"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Select s</w:t>
      </w:r>
      <w:r w:rsidR="00074453">
        <w:rPr>
          <w:rFonts w:ascii="Times New Roman" w:eastAsia="Times New Roman" w:hAnsi="Times New Roman" w:cs="Times New Roman"/>
          <w:sz w:val="24"/>
          <w:szCs w:val="24"/>
          <w:lang w:val="en-GB"/>
        </w:rPr>
        <w:t>ome excerpts or scenes</w:t>
      </w:r>
      <w:r w:rsidRPr="006B0038">
        <w:rPr>
          <w:rFonts w:ascii="Times New Roman" w:eastAsia="Times New Roman" w:hAnsi="Times New Roman" w:cs="Times New Roman"/>
          <w:sz w:val="24"/>
          <w:szCs w:val="24"/>
          <w:lang w:val="en-GB"/>
        </w:rPr>
        <w:t xml:space="preserve"> that relate to your argument. State what they say and add your own comments and interpretation.</w:t>
      </w:r>
    </w:p>
    <w:p w14:paraId="770374E8" w14:textId="77777777"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Make sure your essay refers to some</w:t>
      </w:r>
      <w:r>
        <w:rPr>
          <w:rFonts w:ascii="Times New Roman" w:eastAsia="Times New Roman" w:hAnsi="Times New Roman" w:cs="Times New Roman"/>
          <w:sz w:val="24"/>
          <w:szCs w:val="24"/>
          <w:lang w:val="en-GB"/>
        </w:rPr>
        <w:t xml:space="preserve"> quotations from the fairy</w:t>
      </w:r>
      <w:r w:rsidR="00D97075">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tale</w:t>
      </w:r>
      <w:r w:rsidRPr="006B0038">
        <w:rPr>
          <w:rFonts w:ascii="Times New Roman" w:eastAsia="Times New Roman" w:hAnsi="Times New Roman" w:cs="Times New Roman"/>
          <w:sz w:val="24"/>
          <w:szCs w:val="24"/>
          <w:lang w:val="en-GB"/>
        </w:rPr>
        <w:t xml:space="preserve">s. </w:t>
      </w:r>
    </w:p>
    <w:p w14:paraId="5AA8CF9B" w14:textId="21C2209E"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 xml:space="preserve">Your analytical comments should </w:t>
      </w:r>
      <w:r w:rsidR="00D97075">
        <w:rPr>
          <w:rFonts w:ascii="Times New Roman" w:eastAsia="Times New Roman" w:hAnsi="Times New Roman" w:cs="Times New Roman"/>
          <w:sz w:val="24"/>
          <w:szCs w:val="24"/>
          <w:lang w:val="en-GB"/>
        </w:rPr>
        <w:t xml:space="preserve">precede or </w:t>
      </w:r>
      <w:r w:rsidRPr="006B0038">
        <w:rPr>
          <w:rFonts w:ascii="Times New Roman" w:eastAsia="Times New Roman" w:hAnsi="Times New Roman" w:cs="Times New Roman"/>
          <w:sz w:val="24"/>
          <w:szCs w:val="24"/>
          <w:lang w:val="en-GB"/>
        </w:rPr>
        <w:t xml:space="preserve">follow every time you quote from the text under discussion or the critical material you refer to. </w:t>
      </w:r>
      <w:r w:rsidR="00836A03">
        <w:rPr>
          <w:rFonts w:ascii="Times New Roman" w:eastAsia="Times New Roman" w:hAnsi="Times New Roman" w:cs="Times New Roman"/>
          <w:sz w:val="24"/>
          <w:szCs w:val="24"/>
          <w:lang w:val="en-GB"/>
        </w:rPr>
        <w:t>Quote sparingly and avoid long quotes</w:t>
      </w:r>
    </w:p>
    <w:p w14:paraId="193159BC" w14:textId="7587351F" w:rsidR="006B0038" w:rsidRPr="006B0038" w:rsidRDefault="006B0038" w:rsidP="00836A03">
      <w:pPr>
        <w:numPr>
          <w:ilvl w:val="0"/>
          <w:numId w:val="1"/>
        </w:numPr>
        <w:spacing w:after="0" w:line="240" w:lineRule="auto"/>
        <w:jc w:val="both"/>
        <w:rPr>
          <w:rFonts w:ascii="Times New Roman" w:eastAsia="Times New Roman" w:hAnsi="Times New Roman" w:cs="Times New Roman"/>
          <w:sz w:val="24"/>
          <w:szCs w:val="24"/>
        </w:rPr>
      </w:pPr>
      <w:r w:rsidRPr="006B0038">
        <w:rPr>
          <w:rFonts w:ascii="Times New Roman" w:eastAsia="Times New Roman" w:hAnsi="Times New Roman" w:cs="Times New Roman"/>
          <w:sz w:val="24"/>
          <w:szCs w:val="24"/>
        </w:rPr>
        <w:t>Reference to critical material rela</w:t>
      </w:r>
      <w:r w:rsidR="00D97075">
        <w:rPr>
          <w:rFonts w:ascii="Times New Roman" w:eastAsia="Times New Roman" w:hAnsi="Times New Roman" w:cs="Times New Roman"/>
          <w:sz w:val="24"/>
          <w:szCs w:val="24"/>
        </w:rPr>
        <w:t>ted to this topic is necessary (y</w:t>
      </w:r>
      <w:r w:rsidRPr="006B0038">
        <w:rPr>
          <w:rFonts w:ascii="Times New Roman" w:eastAsia="Times New Roman" w:hAnsi="Times New Roman" w:cs="Times New Roman"/>
          <w:sz w:val="24"/>
          <w:szCs w:val="24"/>
        </w:rPr>
        <w:t>ou should refer to at least 3 critical works).</w:t>
      </w:r>
      <w:r w:rsidR="00836A03">
        <w:rPr>
          <w:rFonts w:ascii="Times New Roman" w:eastAsia="Times New Roman" w:hAnsi="Times New Roman" w:cs="Times New Roman"/>
          <w:sz w:val="24"/>
          <w:szCs w:val="24"/>
        </w:rPr>
        <w:t xml:space="preserve"> Use the e-library to download scholarly articles rather than the non-scholarly online sources. </w:t>
      </w:r>
    </w:p>
    <w:p w14:paraId="154C2E68" w14:textId="77777777"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rPr>
      </w:pPr>
      <w:r w:rsidRPr="006B0038">
        <w:rPr>
          <w:rFonts w:ascii="Times New Roman" w:eastAsia="Times New Roman" w:hAnsi="Times New Roman" w:cs="Times New Roman"/>
          <w:sz w:val="24"/>
          <w:szCs w:val="24"/>
        </w:rPr>
        <w:lastRenderedPageBreak/>
        <w:t>All your references should follow the Harvard citation system uploaded on the LMS for your perusal.</w:t>
      </w:r>
    </w:p>
    <w:p w14:paraId="269D0C99" w14:textId="77777777"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rPr>
      </w:pPr>
      <w:r w:rsidRPr="006B0038">
        <w:rPr>
          <w:rFonts w:ascii="Times New Roman" w:eastAsia="Times New Roman" w:hAnsi="Times New Roman" w:cs="Times New Roman"/>
          <w:sz w:val="24"/>
          <w:szCs w:val="24"/>
        </w:rPr>
        <w:t xml:space="preserve">You should refer and quote from the course’s audiovisual material whenever possible. The audiovisual material should be well integrated in your essay.  </w:t>
      </w:r>
    </w:p>
    <w:p w14:paraId="71F901A0" w14:textId="402B4073" w:rsidR="006B0038" w:rsidRPr="006B0038" w:rsidRDefault="006B0038" w:rsidP="006B0038">
      <w:pPr>
        <w:numPr>
          <w:ilvl w:val="0"/>
          <w:numId w:val="1"/>
        </w:num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 xml:space="preserve">At this stage, you are expected to know how to paraphrase and synthesize the material you read, using your own words as much as possible. You still have to quote and use quotation marks in the right annotation methods you </w:t>
      </w:r>
      <w:r w:rsidR="00D97075">
        <w:rPr>
          <w:rFonts w:ascii="Times New Roman" w:eastAsia="Times New Roman" w:hAnsi="Times New Roman" w:cs="Times New Roman"/>
          <w:sz w:val="24"/>
          <w:szCs w:val="24"/>
          <w:lang w:val="en-GB"/>
        </w:rPr>
        <w:t>have learned</w:t>
      </w:r>
      <w:r w:rsidR="001906C4">
        <w:rPr>
          <w:rFonts w:ascii="Times New Roman" w:eastAsia="Times New Roman" w:hAnsi="Times New Roman" w:cs="Times New Roman"/>
          <w:sz w:val="24"/>
          <w:szCs w:val="24"/>
          <w:lang w:val="en-GB"/>
        </w:rPr>
        <w:t xml:space="preserve"> in your “Research Methods Course. </w:t>
      </w:r>
      <w:r w:rsidRPr="006B0038">
        <w:rPr>
          <w:rFonts w:ascii="Times New Roman" w:eastAsia="Times New Roman" w:hAnsi="Times New Roman" w:cs="Times New Roman"/>
          <w:sz w:val="24"/>
          <w:szCs w:val="24"/>
          <w:lang w:val="en-GB"/>
        </w:rPr>
        <w:t xml:space="preserve"> </w:t>
      </w:r>
    </w:p>
    <w:p w14:paraId="78C0523B" w14:textId="77777777" w:rsidR="006B0038" w:rsidRPr="006B0038" w:rsidRDefault="006B0038" w:rsidP="006B0038">
      <w:pPr>
        <w:numPr>
          <w:ilvl w:val="0"/>
          <w:numId w:val="1"/>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 xml:space="preserve">Make sure you ask your tutors in class and during their office hours for further clarifications. </w:t>
      </w:r>
    </w:p>
    <w:p w14:paraId="051F8C0F"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p>
    <w:p w14:paraId="264CE136" w14:textId="77777777" w:rsidR="006B0038" w:rsidRPr="006B0038" w:rsidRDefault="006B0038" w:rsidP="006B0038">
      <w:pPr>
        <w:keepLines/>
        <w:spacing w:before="60" w:after="0" w:line="240" w:lineRule="auto"/>
        <w:rPr>
          <w:rFonts w:ascii="Times New Roman" w:eastAsia="Times New Roman" w:hAnsi="Times New Roman" w:cs="Times New Roman"/>
          <w:sz w:val="24"/>
          <w:szCs w:val="24"/>
        </w:rPr>
      </w:pPr>
      <w:r w:rsidRPr="006B0038">
        <w:rPr>
          <w:rFonts w:ascii="Times New Roman" w:eastAsia="Times New Roman" w:hAnsi="Times New Roman" w:cs="Times New Roman"/>
          <w:b/>
          <w:bCs/>
          <w:sz w:val="24"/>
          <w:szCs w:val="24"/>
        </w:rPr>
        <w:t>Using the e-library on campus:</w:t>
      </w:r>
      <w:r w:rsidRPr="006B0038">
        <w:rPr>
          <w:rFonts w:ascii="Times New Roman" w:eastAsia="Times New Roman" w:hAnsi="Times New Roman" w:cs="Times New Roman"/>
          <w:sz w:val="24"/>
          <w:szCs w:val="24"/>
        </w:rPr>
        <w:t xml:space="preserve"> </w:t>
      </w:r>
    </w:p>
    <w:p w14:paraId="6E688C36" w14:textId="77777777" w:rsidR="006B0038" w:rsidRPr="006B0038" w:rsidRDefault="006B0038" w:rsidP="006B0038">
      <w:p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 xml:space="preserve">Students are requested to visit the e-library on campus and use it to do their TMAs properly. They are also requested to show their tutor that they used the e-library in doing the TMA by referring to some articles they have read. Students who fail to use and refer to material from the e-library will subsequently </w:t>
      </w:r>
      <w:r w:rsidRPr="006B0038">
        <w:rPr>
          <w:rFonts w:ascii="Times New Roman" w:eastAsia="Times New Roman" w:hAnsi="Times New Roman" w:cs="Times New Roman"/>
          <w:sz w:val="24"/>
          <w:szCs w:val="24"/>
          <w:u w:val="single"/>
          <w:lang w:val="en-GB"/>
        </w:rPr>
        <w:t>lose some marks</w:t>
      </w:r>
      <w:r w:rsidRPr="006B0038">
        <w:rPr>
          <w:rFonts w:ascii="Times New Roman" w:eastAsia="Times New Roman" w:hAnsi="Times New Roman" w:cs="Times New Roman"/>
          <w:sz w:val="24"/>
          <w:szCs w:val="24"/>
          <w:lang w:val="en-GB"/>
        </w:rPr>
        <w:t xml:space="preserve">. </w:t>
      </w:r>
    </w:p>
    <w:p w14:paraId="3BD7EB47" w14:textId="77777777" w:rsidR="006B0038" w:rsidRPr="006B0038" w:rsidRDefault="006B0038" w:rsidP="006B0038">
      <w:pPr>
        <w:spacing w:after="0" w:line="240" w:lineRule="auto"/>
        <w:jc w:val="both"/>
        <w:rPr>
          <w:rFonts w:ascii="Times New Roman" w:eastAsia="Times New Roman" w:hAnsi="Times New Roman" w:cs="Times New Roman"/>
          <w:sz w:val="24"/>
          <w:szCs w:val="24"/>
          <w:lang w:val="en-GB"/>
        </w:rPr>
      </w:pPr>
    </w:p>
    <w:p w14:paraId="6569DFC7" w14:textId="77777777" w:rsidR="006B0038" w:rsidRPr="006B0038" w:rsidRDefault="006B0038" w:rsidP="006B0038">
      <w:pPr>
        <w:spacing w:after="0" w:line="240" w:lineRule="auto"/>
        <w:rPr>
          <w:rFonts w:ascii="Times New Roman" w:eastAsia="Times New Roman" w:hAnsi="Times New Roman" w:cs="Times New Roman"/>
          <w:b/>
          <w:bCs/>
          <w:sz w:val="24"/>
          <w:szCs w:val="24"/>
          <w:lang w:val="en-GB"/>
        </w:rPr>
      </w:pPr>
      <w:r w:rsidRPr="006B0038">
        <w:rPr>
          <w:rFonts w:ascii="Times New Roman" w:eastAsia="Times New Roman" w:hAnsi="Times New Roman" w:cs="Times New Roman"/>
          <w:b/>
          <w:bCs/>
          <w:sz w:val="24"/>
          <w:szCs w:val="24"/>
          <w:lang w:val="en-GB"/>
        </w:rPr>
        <w:t>The following are guidelines on plagiarism:</w:t>
      </w:r>
    </w:p>
    <w:p w14:paraId="29BABF18" w14:textId="77777777" w:rsidR="006B0038" w:rsidRPr="006B0038" w:rsidRDefault="006B0038" w:rsidP="006B0038">
      <w:pPr>
        <w:spacing w:after="0" w:line="240" w:lineRule="auto"/>
        <w:jc w:val="both"/>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If you submit an assignment that contains work other than yours without acknowledging your sources, you are committing plagiarism. This might occur when:</w:t>
      </w:r>
    </w:p>
    <w:p w14:paraId="7C41C179" w14:textId="77777777" w:rsidR="006B0038" w:rsidRPr="006B0038" w:rsidRDefault="006B0038" w:rsidP="006B0038">
      <w:pPr>
        <w:spacing w:after="0" w:line="240" w:lineRule="auto"/>
        <w:jc w:val="both"/>
        <w:rPr>
          <w:rFonts w:ascii="Times New Roman" w:eastAsia="Times New Roman" w:hAnsi="Times New Roman" w:cs="Times New Roman"/>
          <w:sz w:val="24"/>
          <w:szCs w:val="24"/>
          <w:lang w:val="en-GB"/>
        </w:rPr>
      </w:pPr>
    </w:p>
    <w:p w14:paraId="01A84349" w14:textId="77777777" w:rsidR="006B0038" w:rsidRPr="006B0038" w:rsidRDefault="006B0038" w:rsidP="006B0038">
      <w:pPr>
        <w:numPr>
          <w:ilvl w:val="0"/>
          <w:numId w:val="2"/>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 xml:space="preserve">Using a sentence or phrase that you have come across without referencing your source. </w:t>
      </w:r>
    </w:p>
    <w:p w14:paraId="2F29F29B" w14:textId="77777777" w:rsidR="006B0038" w:rsidRPr="006B0038" w:rsidRDefault="006B0038" w:rsidP="006B0038">
      <w:pPr>
        <w:numPr>
          <w:ilvl w:val="0"/>
          <w:numId w:val="2"/>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Copying word-for-word directly from a text</w:t>
      </w:r>
    </w:p>
    <w:p w14:paraId="774CE8CB" w14:textId="77777777" w:rsidR="006B0038" w:rsidRPr="006B0038" w:rsidRDefault="006B0038" w:rsidP="006B0038">
      <w:pPr>
        <w:numPr>
          <w:ilvl w:val="0"/>
          <w:numId w:val="2"/>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 xml:space="preserve">Paraphrasing the words from the text very closely without acknowledging your source. </w:t>
      </w:r>
    </w:p>
    <w:p w14:paraId="5C8B99D6" w14:textId="77777777" w:rsidR="006B0038" w:rsidRPr="006B0038" w:rsidRDefault="006B0038" w:rsidP="006B0038">
      <w:pPr>
        <w:numPr>
          <w:ilvl w:val="0"/>
          <w:numId w:val="2"/>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Using text downloaded from the Internet</w:t>
      </w:r>
    </w:p>
    <w:p w14:paraId="72998021" w14:textId="77777777" w:rsidR="006B0038" w:rsidRPr="006B0038" w:rsidRDefault="006B0038" w:rsidP="006B0038">
      <w:pPr>
        <w:numPr>
          <w:ilvl w:val="0"/>
          <w:numId w:val="2"/>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Borrowing statistics or assembled facts from another person or source</w:t>
      </w:r>
    </w:p>
    <w:p w14:paraId="05D56695" w14:textId="77777777" w:rsidR="006B0038" w:rsidRPr="006B0038" w:rsidRDefault="006B0038" w:rsidP="006B0038">
      <w:pPr>
        <w:numPr>
          <w:ilvl w:val="0"/>
          <w:numId w:val="2"/>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Copying or downloading figures, photographs, pictures or diagrams without acknowledging your sources</w:t>
      </w:r>
    </w:p>
    <w:p w14:paraId="66CD0784" w14:textId="77777777" w:rsidR="006B0038" w:rsidRPr="006B0038" w:rsidRDefault="006B0038" w:rsidP="006B0038">
      <w:pPr>
        <w:numPr>
          <w:ilvl w:val="0"/>
          <w:numId w:val="2"/>
        </w:num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Copying from the notes or essays of a fellow student</w:t>
      </w:r>
    </w:p>
    <w:p w14:paraId="62A6454B" w14:textId="77777777" w:rsidR="006B0038" w:rsidRPr="006B0038" w:rsidRDefault="006B0038" w:rsidP="006B0038">
      <w:pPr>
        <w:spacing w:after="0" w:line="240" w:lineRule="auto"/>
        <w:ind w:left="420"/>
        <w:rPr>
          <w:rFonts w:ascii="Times New Roman" w:eastAsia="Times New Roman" w:hAnsi="Times New Roman" w:cs="Times New Roman"/>
          <w:sz w:val="24"/>
          <w:szCs w:val="24"/>
          <w:lang w:val="en-GB"/>
        </w:rPr>
      </w:pPr>
    </w:p>
    <w:p w14:paraId="1FBD2F21" w14:textId="77777777" w:rsidR="006B0038" w:rsidRPr="006B0038" w:rsidRDefault="006B0038" w:rsidP="006B0038">
      <w:pPr>
        <w:spacing w:after="0" w:line="240" w:lineRule="auto"/>
        <w:jc w:val="both"/>
        <w:rPr>
          <w:rFonts w:ascii="Times New Roman" w:eastAsia="Times New Roman" w:hAnsi="Times New Roman" w:cs="Times New Roman"/>
          <w:color w:val="222222"/>
          <w:sz w:val="24"/>
          <w:szCs w:val="24"/>
          <w:u w:val="single"/>
          <w:shd w:val="clear" w:color="auto" w:fill="FFFFFF"/>
          <w:lang w:val="en-GB"/>
        </w:rPr>
      </w:pPr>
      <w:r w:rsidRPr="006B0038">
        <w:rPr>
          <w:rFonts w:ascii="Times New Roman" w:eastAsia="Times New Roman" w:hAnsi="Times New Roman" w:cs="Times New Roman"/>
          <w:sz w:val="24"/>
          <w:szCs w:val="24"/>
          <w:u w:val="single"/>
          <w:lang w:val="en-GB"/>
        </w:rPr>
        <w:t xml:space="preserve">You can avoid plagiarism simply by </w:t>
      </w:r>
      <w:r w:rsidRPr="006B0038">
        <w:rPr>
          <w:rFonts w:ascii="Times New Roman" w:eastAsia="Times New Roman" w:hAnsi="Times New Roman" w:cs="Times New Roman"/>
          <w:color w:val="222222"/>
          <w:sz w:val="24"/>
          <w:szCs w:val="24"/>
          <w:u w:val="single"/>
          <w:shd w:val="clear" w:color="auto" w:fill="FFFFFF"/>
          <w:lang w:val="en-GB"/>
        </w:rPr>
        <w:t>always putting your quotes and paraphrases in a reference.</w:t>
      </w:r>
      <w:r w:rsidRPr="006B0038">
        <w:rPr>
          <w:rFonts w:ascii="Times New Roman" w:eastAsia="Times New Roman" w:hAnsi="Times New Roman" w:cs="Times New Roman"/>
          <w:sz w:val="24"/>
          <w:szCs w:val="24"/>
          <w:u w:val="single"/>
          <w:lang w:val="en-GB"/>
        </w:rPr>
        <w:t xml:space="preserve"> </w:t>
      </w:r>
      <w:r w:rsidRPr="006B0038">
        <w:rPr>
          <w:rFonts w:ascii="Times New Roman" w:eastAsia="Times New Roman" w:hAnsi="Times New Roman" w:cs="Times New Roman"/>
          <w:color w:val="222222"/>
          <w:sz w:val="24"/>
          <w:szCs w:val="24"/>
          <w:u w:val="single"/>
          <w:shd w:val="clear" w:color="auto" w:fill="FFFFFF"/>
          <w:lang w:val="en-GB"/>
        </w:rPr>
        <w:t xml:space="preserve">Feel free to use material from elsewhere as long as a proper reference is given. Follow Harvard style referencing for your bibliography and in-text citations. </w:t>
      </w:r>
    </w:p>
    <w:p w14:paraId="37C5D982"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p>
    <w:p w14:paraId="3C3625DF"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p>
    <w:p w14:paraId="0457A718"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(Slightly adapted from OU document on quoting versus plagiarism)</w:t>
      </w:r>
    </w:p>
    <w:p w14:paraId="31B1F758"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p>
    <w:p w14:paraId="136ACA95" w14:textId="77777777" w:rsidR="006B0038" w:rsidRPr="006B0038" w:rsidRDefault="006B0038" w:rsidP="006B0038">
      <w:pPr>
        <w:spacing w:after="0" w:line="240" w:lineRule="auto"/>
        <w:rPr>
          <w:rFonts w:ascii="Times New Roman" w:eastAsia="Times New Roman" w:hAnsi="Times New Roman" w:cs="Times New Roman"/>
          <w:sz w:val="24"/>
          <w:szCs w:val="24"/>
          <w:lang w:val="en-GB"/>
        </w:rPr>
      </w:pPr>
      <w:r w:rsidRPr="006B0038">
        <w:rPr>
          <w:rFonts w:ascii="Times New Roman" w:eastAsia="Times New Roman" w:hAnsi="Times New Roman" w:cs="Times New Roman"/>
          <w:sz w:val="24"/>
          <w:szCs w:val="24"/>
          <w:lang w:val="en-GB"/>
        </w:rPr>
        <w:t>It is important to remember that plagiarism is strictly barred and would be subject to punitive action by the Arab Open University.</w:t>
      </w:r>
    </w:p>
    <w:p w14:paraId="02EA60EB" w14:textId="77777777" w:rsidR="006B0038" w:rsidRPr="006B0038" w:rsidRDefault="006B0038" w:rsidP="006B0038">
      <w:pPr>
        <w:spacing w:after="0" w:line="240" w:lineRule="auto"/>
        <w:jc w:val="center"/>
        <w:rPr>
          <w:rFonts w:ascii="Times New Roman" w:eastAsia="Times New Roman" w:hAnsi="Times New Roman" w:cs="Times New Roman"/>
          <w:sz w:val="24"/>
          <w:szCs w:val="24"/>
          <w:lang w:val="en-GB"/>
        </w:rPr>
      </w:pPr>
    </w:p>
    <w:p w14:paraId="7494BFFB" w14:textId="77777777" w:rsidR="006B0038" w:rsidRPr="006B0038" w:rsidRDefault="006B0038" w:rsidP="006B0038">
      <w:pPr>
        <w:spacing w:after="0" w:line="240" w:lineRule="auto"/>
        <w:jc w:val="center"/>
        <w:rPr>
          <w:rFonts w:ascii="Times New Roman" w:eastAsia="Times New Roman" w:hAnsi="Times New Roman" w:cs="Times New Roman"/>
          <w:b/>
          <w:bCs/>
          <w:sz w:val="24"/>
          <w:szCs w:val="24"/>
          <w:u w:val="single"/>
          <w:lang w:bidi="ar-JO"/>
        </w:rPr>
      </w:pPr>
      <w:r w:rsidRPr="006B0038">
        <w:rPr>
          <w:rFonts w:ascii="Times New Roman" w:eastAsia="Times New Roman" w:hAnsi="Times New Roman" w:cs="Times New Roman"/>
          <w:b/>
          <w:bCs/>
          <w:sz w:val="24"/>
          <w:szCs w:val="24"/>
          <w:u w:val="single"/>
          <w:lang w:bidi="ar-JO"/>
        </w:rPr>
        <w:t>Marking Descriptor</w:t>
      </w:r>
    </w:p>
    <w:p w14:paraId="0995EB43" w14:textId="77777777" w:rsidR="006B0038" w:rsidRPr="006B0038" w:rsidRDefault="006B0038" w:rsidP="006B0038">
      <w:pPr>
        <w:keepLines/>
        <w:tabs>
          <w:tab w:val="left" w:pos="720"/>
        </w:tabs>
        <w:spacing w:after="0" w:line="240" w:lineRule="auto"/>
        <w:jc w:val="both"/>
        <w:rPr>
          <w:rFonts w:ascii="Times New Roman" w:eastAsia="Times New Roman" w:hAnsi="Times New Roman" w:cs="Times New Roman"/>
          <w:i/>
          <w:iCs/>
          <w:sz w:val="24"/>
          <w:szCs w:val="24"/>
        </w:rPr>
      </w:pPr>
    </w:p>
    <w:tbl>
      <w:tblPr>
        <w:tblW w:w="9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3900"/>
        <w:gridCol w:w="4030"/>
      </w:tblGrid>
      <w:tr w:rsidR="006B0038" w:rsidRPr="006B0038" w14:paraId="7B2964B6" w14:textId="77777777" w:rsidTr="00342E38">
        <w:trPr>
          <w:trHeight w:val="147"/>
          <w:jc w:val="center"/>
        </w:trPr>
        <w:tc>
          <w:tcPr>
            <w:tcW w:w="1039" w:type="dxa"/>
            <w:tcBorders>
              <w:top w:val="single" w:sz="4" w:space="0" w:color="auto"/>
              <w:left w:val="single" w:sz="4" w:space="0" w:color="auto"/>
              <w:bottom w:val="single" w:sz="4" w:space="0" w:color="auto"/>
              <w:right w:val="single" w:sz="4" w:space="0" w:color="auto"/>
            </w:tcBorders>
            <w:shd w:val="clear" w:color="auto" w:fill="D6E3BC"/>
            <w:hideMark/>
          </w:tcPr>
          <w:p w14:paraId="576F231C"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GRADE</w:t>
            </w:r>
          </w:p>
        </w:tc>
        <w:tc>
          <w:tcPr>
            <w:tcW w:w="3924" w:type="dxa"/>
            <w:tcBorders>
              <w:top w:val="single" w:sz="4" w:space="0" w:color="auto"/>
              <w:left w:val="single" w:sz="4" w:space="0" w:color="auto"/>
              <w:bottom w:val="single" w:sz="4" w:space="0" w:color="auto"/>
              <w:right w:val="single" w:sz="4" w:space="0" w:color="auto"/>
            </w:tcBorders>
            <w:shd w:val="clear" w:color="auto" w:fill="D6E3BC"/>
            <w:hideMark/>
          </w:tcPr>
          <w:p w14:paraId="5DA2C4BC"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CONTENT</w:t>
            </w:r>
          </w:p>
        </w:tc>
        <w:tc>
          <w:tcPr>
            <w:tcW w:w="4050" w:type="dxa"/>
            <w:tcBorders>
              <w:top w:val="single" w:sz="4" w:space="0" w:color="auto"/>
              <w:left w:val="single" w:sz="4" w:space="0" w:color="auto"/>
              <w:bottom w:val="single" w:sz="4" w:space="0" w:color="auto"/>
              <w:right w:val="single" w:sz="4" w:space="0" w:color="auto"/>
            </w:tcBorders>
            <w:shd w:val="clear" w:color="auto" w:fill="D6E3BC"/>
            <w:hideMark/>
          </w:tcPr>
          <w:p w14:paraId="486238C9"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LANGUAGE &amp; ORGANIZATION</w:t>
            </w:r>
          </w:p>
        </w:tc>
      </w:tr>
      <w:tr w:rsidR="006B0038" w:rsidRPr="006B0038" w14:paraId="45B74DDB" w14:textId="77777777" w:rsidTr="00342E38">
        <w:trPr>
          <w:trHeight w:val="1039"/>
          <w:jc w:val="center"/>
        </w:trPr>
        <w:tc>
          <w:tcPr>
            <w:tcW w:w="1039" w:type="dxa"/>
            <w:tcBorders>
              <w:top w:val="single" w:sz="4" w:space="0" w:color="auto"/>
              <w:left w:val="single" w:sz="4" w:space="0" w:color="auto"/>
              <w:bottom w:val="single" w:sz="4" w:space="0" w:color="auto"/>
              <w:right w:val="single" w:sz="4" w:space="0" w:color="auto"/>
            </w:tcBorders>
            <w:shd w:val="clear" w:color="auto" w:fill="DBE5F1"/>
          </w:tcPr>
          <w:p w14:paraId="7E099752"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lastRenderedPageBreak/>
              <w:t>A</w:t>
            </w:r>
          </w:p>
          <w:p w14:paraId="50FF12B5"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647D9593"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40E010DA"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(18-20)</w:t>
            </w:r>
          </w:p>
        </w:tc>
        <w:tc>
          <w:tcPr>
            <w:tcW w:w="3924" w:type="dxa"/>
            <w:tcBorders>
              <w:top w:val="single" w:sz="4" w:space="0" w:color="auto"/>
              <w:left w:val="single" w:sz="4" w:space="0" w:color="auto"/>
              <w:bottom w:val="single" w:sz="4" w:space="0" w:color="auto"/>
              <w:right w:val="single" w:sz="4" w:space="0" w:color="auto"/>
            </w:tcBorders>
            <w:shd w:val="clear" w:color="auto" w:fill="DBE5F1"/>
            <w:hideMark/>
          </w:tcPr>
          <w:p w14:paraId="6EF35CF9" w14:textId="6956CD1F" w:rsidR="006B0038" w:rsidRPr="006B0038" w:rsidRDefault="006B0038" w:rsidP="00ED57EF">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Excellent answers showing confident and wide-ranging knowledge of core material, good understanding of any relevant theory, and a capacity to add</w:t>
            </w:r>
            <w:r w:rsidR="00ED57EF">
              <w:rPr>
                <w:rFonts w:ascii="Times New Roman" w:eastAsia="Times New Roman" w:hAnsi="Times New Roman" w:cs="Times New Roman"/>
                <w:sz w:val="24"/>
                <w:szCs w:val="24"/>
                <w:lang w:bidi="ar-JO"/>
              </w:rPr>
              <w:t>ress the question in a structured</w:t>
            </w:r>
            <w:r w:rsidRPr="006B0038">
              <w:rPr>
                <w:rFonts w:ascii="Times New Roman" w:eastAsia="Times New Roman" w:hAnsi="Times New Roman" w:cs="Times New Roman"/>
                <w:sz w:val="24"/>
                <w:szCs w:val="24"/>
                <w:lang w:bidi="ar-JO"/>
              </w:rPr>
              <w:t xml:space="preserve">, direct and effective way, thoughtfully and with insight. Originality of thought or ideas from outside the course are an added asset. Examples are to the point. </w:t>
            </w:r>
          </w:p>
        </w:tc>
        <w:tc>
          <w:tcPr>
            <w:tcW w:w="4050" w:type="dxa"/>
            <w:tcBorders>
              <w:top w:val="single" w:sz="4" w:space="0" w:color="auto"/>
              <w:left w:val="single" w:sz="4" w:space="0" w:color="auto"/>
              <w:bottom w:val="single" w:sz="4" w:space="0" w:color="auto"/>
              <w:right w:val="single" w:sz="4" w:space="0" w:color="auto"/>
            </w:tcBorders>
            <w:shd w:val="clear" w:color="auto" w:fill="DBE5F1"/>
            <w:hideMark/>
          </w:tcPr>
          <w:p w14:paraId="0942BE3D"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Has an introduction defining plan of essay.</w:t>
            </w:r>
          </w:p>
          <w:p w14:paraId="6088CE59"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Body divided into several paragraphs</w:t>
            </w:r>
          </w:p>
          <w:p w14:paraId="7B612244"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Conclusion which directly relates arguments to topic.</w:t>
            </w:r>
          </w:p>
          <w:p w14:paraId="586C8728"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Evidence that essay has been edited.</w:t>
            </w:r>
          </w:p>
          <w:p w14:paraId="5689FE7E"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Error-free grammar &amp; register.</w:t>
            </w:r>
          </w:p>
          <w:p w14:paraId="06F5165F"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Wide range of specialized terminology.</w:t>
            </w:r>
          </w:p>
          <w:p w14:paraId="0367F1E3"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w:t>
            </w:r>
            <w:r w:rsidRPr="006B0038">
              <w:rPr>
                <w:rFonts w:ascii="Times New Roman" w:eastAsia="Times New Roman" w:hAnsi="Times New Roman" w:cs="Times New Roman"/>
                <w:b/>
                <w:bCs/>
                <w:sz w:val="24"/>
                <w:szCs w:val="24"/>
                <w:lang w:bidi="ar-JO"/>
              </w:rPr>
              <w:t>Consistent in-text citation and form of referencing</w:t>
            </w:r>
          </w:p>
        </w:tc>
      </w:tr>
      <w:tr w:rsidR="006B0038" w:rsidRPr="006B0038" w14:paraId="487C1E4E" w14:textId="77777777" w:rsidTr="00342E38">
        <w:trPr>
          <w:trHeight w:val="950"/>
          <w:jc w:val="center"/>
        </w:trPr>
        <w:tc>
          <w:tcPr>
            <w:tcW w:w="1039" w:type="dxa"/>
            <w:tcBorders>
              <w:top w:val="single" w:sz="4" w:space="0" w:color="auto"/>
              <w:left w:val="single" w:sz="4" w:space="0" w:color="auto"/>
              <w:bottom w:val="single" w:sz="4" w:space="0" w:color="auto"/>
              <w:right w:val="single" w:sz="4" w:space="0" w:color="auto"/>
            </w:tcBorders>
          </w:tcPr>
          <w:p w14:paraId="2432B3D6"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B to B+</w:t>
            </w:r>
          </w:p>
          <w:p w14:paraId="4829D416"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07BA2471"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0B14AB5E"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(16-17)</w:t>
            </w:r>
          </w:p>
        </w:tc>
        <w:tc>
          <w:tcPr>
            <w:tcW w:w="3924" w:type="dxa"/>
            <w:tcBorders>
              <w:top w:val="single" w:sz="4" w:space="0" w:color="auto"/>
              <w:left w:val="single" w:sz="4" w:space="0" w:color="auto"/>
              <w:bottom w:val="single" w:sz="4" w:space="0" w:color="auto"/>
              <w:right w:val="single" w:sz="4" w:space="0" w:color="auto"/>
            </w:tcBorders>
            <w:hideMark/>
          </w:tcPr>
          <w:p w14:paraId="32FEDDFC"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Very good answers showing secure knowledge of course materials. Adopting an analytical approach and providing relevant discussion covering most of the key issues. Distinguished from </w:t>
            </w:r>
            <w:proofErr w:type="gramStart"/>
            <w:r w:rsidRPr="006B0038">
              <w:rPr>
                <w:rFonts w:ascii="Times New Roman" w:eastAsia="Times New Roman" w:hAnsi="Times New Roman" w:cs="Times New Roman"/>
                <w:sz w:val="24"/>
                <w:szCs w:val="24"/>
                <w:lang w:bidi="ar-JO"/>
              </w:rPr>
              <w:t>A</w:t>
            </w:r>
            <w:proofErr w:type="gramEnd"/>
            <w:r w:rsidRPr="006B0038">
              <w:rPr>
                <w:rFonts w:ascii="Times New Roman" w:eastAsia="Times New Roman" w:hAnsi="Times New Roman" w:cs="Times New Roman"/>
                <w:sz w:val="24"/>
                <w:szCs w:val="24"/>
                <w:lang w:bidi="ar-JO"/>
              </w:rPr>
              <w:t xml:space="preserve"> answers by being less insightful or by showing less comprehensive knowledge of the course. </w:t>
            </w:r>
          </w:p>
        </w:tc>
        <w:tc>
          <w:tcPr>
            <w:tcW w:w="4050" w:type="dxa"/>
            <w:tcBorders>
              <w:top w:val="single" w:sz="4" w:space="0" w:color="auto"/>
              <w:left w:val="single" w:sz="4" w:space="0" w:color="auto"/>
              <w:bottom w:val="single" w:sz="4" w:space="0" w:color="auto"/>
              <w:right w:val="single" w:sz="4" w:space="0" w:color="auto"/>
            </w:tcBorders>
            <w:hideMark/>
          </w:tcPr>
          <w:p w14:paraId="7696E628"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First four criteria above maintained</w:t>
            </w:r>
          </w:p>
          <w:p w14:paraId="16089607"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Demonstrates extensive grammar control.</w:t>
            </w:r>
          </w:p>
          <w:p w14:paraId="62704A01"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Terminology specialized but   less varied.</w:t>
            </w:r>
          </w:p>
          <w:p w14:paraId="08D402CD"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w:t>
            </w:r>
            <w:r w:rsidRPr="006B0038">
              <w:rPr>
                <w:rFonts w:ascii="Times New Roman" w:eastAsia="Times New Roman" w:hAnsi="Times New Roman" w:cs="Times New Roman"/>
                <w:b/>
                <w:bCs/>
                <w:sz w:val="24"/>
                <w:szCs w:val="24"/>
                <w:lang w:bidi="ar-JO"/>
              </w:rPr>
              <w:t>Minor Inconsistency in in-text citation and referencing</w:t>
            </w:r>
            <w:r w:rsidRPr="006B0038">
              <w:rPr>
                <w:rFonts w:ascii="Times New Roman" w:eastAsia="Times New Roman" w:hAnsi="Times New Roman" w:cs="Times New Roman"/>
                <w:sz w:val="24"/>
                <w:szCs w:val="24"/>
                <w:lang w:bidi="ar-JO"/>
              </w:rPr>
              <w:t xml:space="preserve"> </w:t>
            </w:r>
          </w:p>
        </w:tc>
      </w:tr>
      <w:tr w:rsidR="006B0038" w:rsidRPr="006B0038" w14:paraId="2924E285" w14:textId="77777777" w:rsidTr="00342E38">
        <w:trPr>
          <w:trHeight w:val="632"/>
          <w:jc w:val="center"/>
        </w:trPr>
        <w:tc>
          <w:tcPr>
            <w:tcW w:w="1039" w:type="dxa"/>
            <w:tcBorders>
              <w:top w:val="single" w:sz="4" w:space="0" w:color="auto"/>
              <w:left w:val="single" w:sz="4" w:space="0" w:color="auto"/>
              <w:bottom w:val="single" w:sz="4" w:space="0" w:color="auto"/>
              <w:right w:val="single" w:sz="4" w:space="0" w:color="auto"/>
            </w:tcBorders>
            <w:shd w:val="clear" w:color="auto" w:fill="DBE5F1"/>
          </w:tcPr>
          <w:p w14:paraId="5CA37A24"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C to C+</w:t>
            </w:r>
          </w:p>
          <w:p w14:paraId="06918ED3"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1920DCAB"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1CBE3F73"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(14-15)</w:t>
            </w:r>
          </w:p>
        </w:tc>
        <w:tc>
          <w:tcPr>
            <w:tcW w:w="3924" w:type="dxa"/>
            <w:tcBorders>
              <w:top w:val="single" w:sz="4" w:space="0" w:color="auto"/>
              <w:left w:val="single" w:sz="4" w:space="0" w:color="auto"/>
              <w:bottom w:val="single" w:sz="4" w:space="0" w:color="auto"/>
              <w:right w:val="single" w:sz="4" w:space="0" w:color="auto"/>
            </w:tcBorders>
            <w:shd w:val="clear" w:color="auto" w:fill="DBE5F1"/>
            <w:hideMark/>
          </w:tcPr>
          <w:p w14:paraId="4994E283"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Competent answers reflecting adequate knowledge of the more directly relevant course material and concepts, with reasonable structure and adequate coherence related to the question set.</w:t>
            </w:r>
          </w:p>
        </w:tc>
        <w:tc>
          <w:tcPr>
            <w:tcW w:w="4050" w:type="dxa"/>
            <w:tcBorders>
              <w:top w:val="single" w:sz="4" w:space="0" w:color="auto"/>
              <w:left w:val="single" w:sz="4" w:space="0" w:color="auto"/>
              <w:bottom w:val="single" w:sz="4" w:space="0" w:color="auto"/>
              <w:right w:val="single" w:sz="4" w:space="0" w:color="auto"/>
            </w:tcBorders>
            <w:shd w:val="clear" w:color="auto" w:fill="DBE5F1"/>
            <w:hideMark/>
          </w:tcPr>
          <w:p w14:paraId="6FC29D38"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Introduction and/or conclusion short but still satisfactory. </w:t>
            </w:r>
          </w:p>
          <w:p w14:paraId="18166130"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Evidence of editing.</w:t>
            </w:r>
          </w:p>
          <w:p w14:paraId="2D9B1B05"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Less grammar control than above.</w:t>
            </w:r>
          </w:p>
          <w:p w14:paraId="32686B94"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Good range of specialized terminology.</w:t>
            </w:r>
          </w:p>
          <w:p w14:paraId="6AF3E1A8"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w:t>
            </w:r>
            <w:r w:rsidRPr="006B0038">
              <w:rPr>
                <w:rFonts w:ascii="Times New Roman" w:eastAsia="Times New Roman" w:hAnsi="Times New Roman" w:cs="Times New Roman"/>
                <w:b/>
                <w:bCs/>
                <w:sz w:val="24"/>
                <w:szCs w:val="24"/>
                <w:lang w:bidi="ar-JO"/>
              </w:rPr>
              <w:t>Inconsistent in in-text citation and referencing</w:t>
            </w:r>
            <w:r w:rsidRPr="006B0038">
              <w:rPr>
                <w:rFonts w:ascii="Times New Roman" w:eastAsia="Times New Roman" w:hAnsi="Times New Roman" w:cs="Times New Roman"/>
                <w:sz w:val="24"/>
                <w:szCs w:val="24"/>
                <w:lang w:bidi="ar-JO"/>
              </w:rPr>
              <w:t xml:space="preserve"> </w:t>
            </w:r>
          </w:p>
        </w:tc>
      </w:tr>
      <w:tr w:rsidR="006B0038" w:rsidRPr="006B0038" w14:paraId="25D67CBB" w14:textId="77777777" w:rsidTr="00342E38">
        <w:trPr>
          <w:trHeight w:val="1726"/>
          <w:jc w:val="center"/>
        </w:trPr>
        <w:tc>
          <w:tcPr>
            <w:tcW w:w="1039" w:type="dxa"/>
            <w:tcBorders>
              <w:top w:val="single" w:sz="4" w:space="0" w:color="auto"/>
              <w:left w:val="single" w:sz="4" w:space="0" w:color="auto"/>
              <w:bottom w:val="single" w:sz="4" w:space="0" w:color="auto"/>
              <w:right w:val="single" w:sz="4" w:space="0" w:color="auto"/>
            </w:tcBorders>
          </w:tcPr>
          <w:p w14:paraId="0712BECB"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D</w:t>
            </w:r>
          </w:p>
          <w:p w14:paraId="752E273E"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06A469E4"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6C7F06C0"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6032D30F"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r w:rsidRPr="006B0038">
              <w:rPr>
                <w:rFonts w:ascii="Times New Roman" w:eastAsia="Times New Roman" w:hAnsi="Times New Roman" w:cs="Times New Roman"/>
                <w:b/>
                <w:sz w:val="24"/>
                <w:szCs w:val="24"/>
                <w:lang w:bidi="ar-JO"/>
              </w:rPr>
              <w:t>(10-13)</w:t>
            </w:r>
          </w:p>
          <w:p w14:paraId="18D7C217"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283DA574"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p w14:paraId="6001165A" w14:textId="77777777" w:rsidR="006B0038" w:rsidRPr="006B0038" w:rsidRDefault="006B0038" w:rsidP="006B0038">
            <w:pPr>
              <w:bidi/>
              <w:spacing w:after="0" w:line="240" w:lineRule="auto"/>
              <w:jc w:val="center"/>
              <w:rPr>
                <w:rFonts w:ascii="Times New Roman" w:eastAsia="Times New Roman" w:hAnsi="Times New Roman" w:cs="Times New Roman"/>
                <w:b/>
                <w:sz w:val="24"/>
                <w:szCs w:val="24"/>
                <w:lang w:bidi="ar-JO"/>
              </w:rPr>
            </w:pPr>
          </w:p>
        </w:tc>
        <w:tc>
          <w:tcPr>
            <w:tcW w:w="3924" w:type="dxa"/>
            <w:tcBorders>
              <w:top w:val="single" w:sz="4" w:space="0" w:color="auto"/>
              <w:left w:val="single" w:sz="4" w:space="0" w:color="auto"/>
              <w:bottom w:val="single" w:sz="4" w:space="0" w:color="auto"/>
              <w:right w:val="single" w:sz="4" w:space="0" w:color="auto"/>
            </w:tcBorders>
            <w:hideMark/>
          </w:tcPr>
          <w:p w14:paraId="24C351EA"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Answers which omit some concepts /evidence and/or lack coherence /structure, and/or make minor errors while still demonstrating basic understanding. Or bare pass answers which show awareness of some relevant material and attempt to relate it to the question.</w:t>
            </w:r>
          </w:p>
        </w:tc>
        <w:tc>
          <w:tcPr>
            <w:tcW w:w="4050" w:type="dxa"/>
            <w:tcBorders>
              <w:top w:val="single" w:sz="4" w:space="0" w:color="auto"/>
              <w:left w:val="single" w:sz="4" w:space="0" w:color="auto"/>
              <w:bottom w:val="single" w:sz="4" w:space="0" w:color="auto"/>
              <w:right w:val="single" w:sz="4" w:space="0" w:color="auto"/>
            </w:tcBorders>
            <w:hideMark/>
          </w:tcPr>
          <w:p w14:paraId="742A41F7"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Introduction and/or conclusion short but acceptable. </w:t>
            </w:r>
          </w:p>
          <w:p w14:paraId="14319745"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w:t>
            </w:r>
            <w:proofErr w:type="gramStart"/>
            <w:r w:rsidRPr="006B0038">
              <w:rPr>
                <w:rFonts w:ascii="Times New Roman" w:eastAsia="Times New Roman" w:hAnsi="Times New Roman" w:cs="Times New Roman"/>
                <w:sz w:val="24"/>
                <w:szCs w:val="24"/>
                <w:lang w:bidi="ar-JO"/>
              </w:rPr>
              <w:t>no</w:t>
            </w:r>
            <w:proofErr w:type="gramEnd"/>
            <w:r w:rsidRPr="006B0038">
              <w:rPr>
                <w:rFonts w:ascii="Times New Roman" w:eastAsia="Times New Roman" w:hAnsi="Times New Roman" w:cs="Times New Roman"/>
                <w:sz w:val="24"/>
                <w:szCs w:val="24"/>
                <w:lang w:bidi="ar-JO"/>
              </w:rPr>
              <w:t xml:space="preserve"> evidence of editing.</w:t>
            </w:r>
          </w:p>
          <w:p w14:paraId="4D84F354"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Few grammatical errors that impede communication.</w:t>
            </w:r>
          </w:p>
          <w:p w14:paraId="0077BF60"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Above average range of specialized terminology.</w:t>
            </w:r>
          </w:p>
          <w:p w14:paraId="0CF581E5"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Slightly confused introduction and/or conclusion, but body still fair.</w:t>
            </w:r>
          </w:p>
          <w:p w14:paraId="4184F4A0"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No evidence of editing.</w:t>
            </w:r>
          </w:p>
          <w:p w14:paraId="24A97994"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Some error types that impede communication.</w:t>
            </w:r>
          </w:p>
          <w:p w14:paraId="14A9DDAA"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Fair range of specialized terminology.</w:t>
            </w:r>
          </w:p>
          <w:p w14:paraId="53A96D64"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w:t>
            </w:r>
            <w:r w:rsidRPr="006B0038">
              <w:rPr>
                <w:rFonts w:ascii="Times New Roman" w:eastAsia="Times New Roman" w:hAnsi="Times New Roman" w:cs="Times New Roman"/>
                <w:b/>
                <w:bCs/>
                <w:sz w:val="24"/>
                <w:szCs w:val="24"/>
                <w:lang w:bidi="ar-JO"/>
              </w:rPr>
              <w:t>Inaccurate in-text citation and referencing</w:t>
            </w:r>
            <w:r w:rsidRPr="006B0038">
              <w:rPr>
                <w:rFonts w:ascii="Times New Roman" w:eastAsia="Times New Roman" w:hAnsi="Times New Roman" w:cs="Times New Roman"/>
                <w:sz w:val="24"/>
                <w:szCs w:val="24"/>
                <w:lang w:bidi="ar-JO"/>
              </w:rPr>
              <w:t xml:space="preserve"> </w:t>
            </w:r>
          </w:p>
        </w:tc>
      </w:tr>
      <w:tr w:rsidR="006B0038" w:rsidRPr="006B0038" w14:paraId="59BA66E5" w14:textId="77777777" w:rsidTr="00342E38">
        <w:trPr>
          <w:trHeight w:val="779"/>
          <w:jc w:val="center"/>
        </w:trPr>
        <w:tc>
          <w:tcPr>
            <w:tcW w:w="1039" w:type="dxa"/>
            <w:tcBorders>
              <w:top w:val="single" w:sz="4" w:space="0" w:color="auto"/>
              <w:left w:val="single" w:sz="4" w:space="0" w:color="auto"/>
              <w:bottom w:val="single" w:sz="4" w:space="0" w:color="auto"/>
              <w:right w:val="single" w:sz="4" w:space="0" w:color="auto"/>
            </w:tcBorders>
            <w:shd w:val="clear" w:color="auto" w:fill="DBE5F1"/>
          </w:tcPr>
          <w:p w14:paraId="307BDEE3" w14:textId="77777777" w:rsidR="006B0038" w:rsidRPr="006B0038" w:rsidRDefault="006B0038" w:rsidP="006B0038">
            <w:pPr>
              <w:bidi/>
              <w:spacing w:after="0" w:line="240" w:lineRule="auto"/>
              <w:jc w:val="center"/>
              <w:rPr>
                <w:rFonts w:ascii="Times New Roman" w:eastAsia="Times New Roman" w:hAnsi="Times New Roman" w:cs="Times New Roman"/>
                <w:b/>
                <w:bCs/>
                <w:sz w:val="24"/>
                <w:szCs w:val="24"/>
                <w:lang w:bidi="ar-JO"/>
              </w:rPr>
            </w:pPr>
            <w:r w:rsidRPr="006B0038">
              <w:rPr>
                <w:rFonts w:ascii="Times New Roman" w:eastAsia="Times New Roman" w:hAnsi="Times New Roman" w:cs="Times New Roman"/>
                <w:b/>
                <w:bCs/>
                <w:sz w:val="24"/>
                <w:szCs w:val="24"/>
                <w:lang w:bidi="ar-JO"/>
              </w:rPr>
              <w:t>F</w:t>
            </w:r>
          </w:p>
          <w:p w14:paraId="1B2272D9" w14:textId="77777777" w:rsidR="006B0038" w:rsidRPr="006B0038" w:rsidRDefault="006B0038" w:rsidP="006B0038">
            <w:pPr>
              <w:bidi/>
              <w:spacing w:after="0" w:line="240" w:lineRule="auto"/>
              <w:jc w:val="center"/>
              <w:rPr>
                <w:rFonts w:ascii="Times New Roman" w:eastAsia="Times New Roman" w:hAnsi="Times New Roman" w:cs="Times New Roman"/>
                <w:sz w:val="24"/>
                <w:szCs w:val="24"/>
                <w:lang w:bidi="ar-JO"/>
              </w:rPr>
            </w:pPr>
          </w:p>
          <w:p w14:paraId="139CB425" w14:textId="77777777" w:rsidR="006B0038" w:rsidRPr="006B0038" w:rsidRDefault="006B0038" w:rsidP="006B0038">
            <w:pPr>
              <w:bidi/>
              <w:spacing w:after="0" w:line="240" w:lineRule="auto"/>
              <w:jc w:val="center"/>
              <w:rPr>
                <w:rFonts w:ascii="Times New Roman" w:eastAsia="Times New Roman" w:hAnsi="Times New Roman" w:cs="Times New Roman"/>
                <w:b/>
                <w:bCs/>
                <w:sz w:val="24"/>
                <w:szCs w:val="24"/>
                <w:lang w:bidi="ar-JO"/>
              </w:rPr>
            </w:pPr>
            <w:r w:rsidRPr="006B0038">
              <w:rPr>
                <w:rFonts w:ascii="Times New Roman" w:eastAsia="Times New Roman" w:hAnsi="Times New Roman" w:cs="Times New Roman"/>
                <w:b/>
                <w:bCs/>
                <w:sz w:val="24"/>
                <w:szCs w:val="24"/>
                <w:lang w:bidi="ar-JO"/>
              </w:rPr>
              <w:t>Below</w:t>
            </w:r>
          </w:p>
          <w:p w14:paraId="7DB7A397" w14:textId="77777777" w:rsidR="006B0038" w:rsidRPr="006B0038" w:rsidRDefault="006B0038" w:rsidP="006B0038">
            <w:pPr>
              <w:tabs>
                <w:tab w:val="left" w:pos="297"/>
                <w:tab w:val="center" w:pos="433"/>
              </w:tabs>
              <w:bidi/>
              <w:spacing w:after="0" w:line="240" w:lineRule="auto"/>
              <w:rPr>
                <w:rFonts w:ascii="Times New Roman" w:eastAsia="Times New Roman" w:hAnsi="Times New Roman" w:cs="Times New Roman"/>
                <w:sz w:val="24"/>
                <w:szCs w:val="24"/>
                <w:lang w:bidi="ar-JO"/>
              </w:rPr>
            </w:pPr>
            <w:r w:rsidRPr="006B0038">
              <w:rPr>
                <w:rFonts w:ascii="Times New Roman" w:eastAsia="Times New Roman" w:hAnsi="Times New Roman" w:cs="Times New Roman"/>
                <w:b/>
                <w:bCs/>
                <w:sz w:val="24"/>
                <w:szCs w:val="24"/>
                <w:lang w:bidi="ar-JO"/>
              </w:rPr>
              <w:lastRenderedPageBreak/>
              <w:tab/>
            </w:r>
            <w:r w:rsidRPr="006B0038">
              <w:rPr>
                <w:rFonts w:ascii="Times New Roman" w:eastAsia="Times New Roman" w:hAnsi="Times New Roman" w:cs="Times New Roman"/>
                <w:b/>
                <w:bCs/>
                <w:sz w:val="24"/>
                <w:szCs w:val="24"/>
                <w:lang w:bidi="ar-JO"/>
              </w:rPr>
              <w:tab/>
              <w:t>10</w:t>
            </w:r>
          </w:p>
        </w:tc>
        <w:tc>
          <w:tcPr>
            <w:tcW w:w="3924" w:type="dxa"/>
            <w:tcBorders>
              <w:top w:val="single" w:sz="4" w:space="0" w:color="auto"/>
              <w:left w:val="single" w:sz="4" w:space="0" w:color="auto"/>
              <w:bottom w:val="single" w:sz="4" w:space="0" w:color="auto"/>
              <w:right w:val="single" w:sz="4" w:space="0" w:color="auto"/>
            </w:tcBorders>
            <w:shd w:val="clear" w:color="auto" w:fill="DBE5F1"/>
            <w:hideMark/>
          </w:tcPr>
          <w:p w14:paraId="090BC1E2"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lastRenderedPageBreak/>
              <w:t xml:space="preserve">Answers which attempt to draw upon relevant material but do not reflect sufficient knowledge of the course </w:t>
            </w:r>
            <w:r w:rsidRPr="006B0038">
              <w:rPr>
                <w:rFonts w:ascii="Times New Roman" w:eastAsia="Times New Roman" w:hAnsi="Times New Roman" w:cs="Times New Roman"/>
                <w:sz w:val="24"/>
                <w:szCs w:val="24"/>
                <w:lang w:bidi="ar-JO"/>
              </w:rPr>
              <w:lastRenderedPageBreak/>
              <w:t>and/or neglect the focus required by the question, and/or are incomplete in some important aspects whilst being acceptable in others.</w:t>
            </w:r>
          </w:p>
        </w:tc>
        <w:tc>
          <w:tcPr>
            <w:tcW w:w="4050" w:type="dxa"/>
            <w:tcBorders>
              <w:top w:val="single" w:sz="4" w:space="0" w:color="auto"/>
              <w:left w:val="single" w:sz="4" w:space="0" w:color="auto"/>
              <w:bottom w:val="single" w:sz="4" w:space="0" w:color="auto"/>
              <w:right w:val="single" w:sz="4" w:space="0" w:color="auto"/>
            </w:tcBorders>
            <w:shd w:val="clear" w:color="auto" w:fill="DBE5F1"/>
            <w:hideMark/>
          </w:tcPr>
          <w:p w14:paraId="2319AF7B"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lastRenderedPageBreak/>
              <w:t>- No introduction and /or no conclusion.</w:t>
            </w:r>
          </w:p>
          <w:p w14:paraId="2B6DB3E3"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Body badly organized or irrelevant.</w:t>
            </w:r>
          </w:p>
          <w:p w14:paraId="2A9AD9C4"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lastRenderedPageBreak/>
              <w:t>- Poor grammar control (extremely limited range of grammar &amp; register).</w:t>
            </w:r>
          </w:p>
          <w:p w14:paraId="11A106ED"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Limited or not specialized range of terminology. </w:t>
            </w:r>
          </w:p>
          <w:p w14:paraId="699379F4" w14:textId="77777777" w:rsidR="006B0038" w:rsidRPr="006B0038" w:rsidRDefault="006B0038" w:rsidP="006B0038">
            <w:pPr>
              <w:spacing w:after="0" w:line="240" w:lineRule="auto"/>
              <w:jc w:val="both"/>
              <w:rPr>
                <w:rFonts w:ascii="Times New Roman" w:eastAsia="Times New Roman" w:hAnsi="Times New Roman" w:cs="Times New Roman"/>
                <w:sz w:val="24"/>
                <w:szCs w:val="24"/>
                <w:lang w:bidi="ar-JO"/>
              </w:rPr>
            </w:pPr>
            <w:r w:rsidRPr="006B0038">
              <w:rPr>
                <w:rFonts w:ascii="Times New Roman" w:eastAsia="Times New Roman" w:hAnsi="Times New Roman" w:cs="Times New Roman"/>
                <w:sz w:val="24"/>
                <w:szCs w:val="24"/>
                <w:lang w:bidi="ar-JO"/>
              </w:rPr>
              <w:t xml:space="preserve">- </w:t>
            </w:r>
            <w:r w:rsidRPr="006B0038">
              <w:rPr>
                <w:rFonts w:ascii="Times New Roman" w:eastAsia="Times New Roman" w:hAnsi="Times New Roman" w:cs="Times New Roman"/>
                <w:b/>
                <w:bCs/>
                <w:sz w:val="24"/>
                <w:szCs w:val="24"/>
                <w:lang w:bidi="ar-JO"/>
              </w:rPr>
              <w:t>No in-text citations and no referencing</w:t>
            </w:r>
            <w:r w:rsidRPr="006B0038">
              <w:rPr>
                <w:rFonts w:ascii="Times New Roman" w:eastAsia="Times New Roman" w:hAnsi="Times New Roman" w:cs="Times New Roman"/>
                <w:sz w:val="24"/>
                <w:szCs w:val="24"/>
                <w:lang w:bidi="ar-JO"/>
              </w:rPr>
              <w:t xml:space="preserve"> </w:t>
            </w:r>
          </w:p>
        </w:tc>
      </w:tr>
    </w:tbl>
    <w:p w14:paraId="5F0A568D" w14:textId="77777777" w:rsidR="001F74BF" w:rsidRDefault="001F74BF"/>
    <w:sectPr w:rsidR="001F74B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A54988" w14:textId="77777777" w:rsidR="004D5079" w:rsidRDefault="004D5079" w:rsidP="006B0038">
      <w:pPr>
        <w:spacing w:after="0" w:line="240" w:lineRule="auto"/>
      </w:pPr>
      <w:r>
        <w:separator/>
      </w:r>
    </w:p>
  </w:endnote>
  <w:endnote w:type="continuationSeparator" w:id="0">
    <w:p w14:paraId="35036928" w14:textId="77777777" w:rsidR="004D5079" w:rsidRDefault="004D5079" w:rsidP="006B0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385503"/>
      <w:docPartObj>
        <w:docPartGallery w:val="Page Numbers (Bottom of Page)"/>
        <w:docPartUnique/>
      </w:docPartObj>
    </w:sdtPr>
    <w:sdtEndPr/>
    <w:sdtContent>
      <w:sdt>
        <w:sdtPr>
          <w:id w:val="-1769616900"/>
          <w:docPartObj>
            <w:docPartGallery w:val="Page Numbers (Top of Page)"/>
            <w:docPartUnique/>
          </w:docPartObj>
        </w:sdtPr>
        <w:sdtEndPr/>
        <w:sdtContent>
          <w:p w14:paraId="6884CBAA" w14:textId="59AC2EE1" w:rsidR="00342E38" w:rsidRDefault="00342E38" w:rsidP="00516754">
            <w:pPr>
              <w:pStyle w:val="Footer"/>
              <w:jc w:val="right"/>
            </w:pPr>
            <w:r>
              <w:t xml:space="preserve"> EA300A TMA                                                   Summer Semester 2018                                            Page </w:t>
            </w:r>
            <w:r>
              <w:rPr>
                <w:b/>
                <w:bCs/>
                <w:sz w:val="24"/>
                <w:szCs w:val="24"/>
              </w:rPr>
              <w:fldChar w:fldCharType="begin"/>
            </w:r>
            <w:r>
              <w:rPr>
                <w:b/>
                <w:bCs/>
              </w:rPr>
              <w:instrText xml:space="preserve"> PAGE </w:instrText>
            </w:r>
            <w:r>
              <w:rPr>
                <w:b/>
                <w:bCs/>
                <w:sz w:val="24"/>
                <w:szCs w:val="24"/>
              </w:rPr>
              <w:fldChar w:fldCharType="separate"/>
            </w:r>
            <w:r w:rsidR="00825AAD">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25AAD">
              <w:rPr>
                <w:b/>
                <w:bCs/>
                <w:noProof/>
              </w:rPr>
              <w:t>6</w:t>
            </w:r>
            <w:r>
              <w:rPr>
                <w:b/>
                <w:bCs/>
                <w:sz w:val="24"/>
                <w:szCs w:val="24"/>
              </w:rPr>
              <w:fldChar w:fldCharType="end"/>
            </w:r>
          </w:p>
        </w:sdtContent>
      </w:sdt>
    </w:sdtContent>
  </w:sdt>
  <w:p w14:paraId="49861E6F" w14:textId="77777777" w:rsidR="00342E38" w:rsidRDefault="00342E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65515" w14:textId="77777777" w:rsidR="004D5079" w:rsidRDefault="004D5079" w:rsidP="006B0038">
      <w:pPr>
        <w:spacing w:after="0" w:line="240" w:lineRule="auto"/>
      </w:pPr>
      <w:r>
        <w:separator/>
      </w:r>
    </w:p>
  </w:footnote>
  <w:footnote w:type="continuationSeparator" w:id="0">
    <w:p w14:paraId="55158370" w14:textId="77777777" w:rsidR="004D5079" w:rsidRDefault="004D5079" w:rsidP="006B00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A5237"/>
    <w:multiLevelType w:val="hybridMultilevel"/>
    <w:tmpl w:val="57026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D315C"/>
    <w:multiLevelType w:val="hybridMultilevel"/>
    <w:tmpl w:val="AF8ABEAC"/>
    <w:lvl w:ilvl="0" w:tplc="2D962AC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97E2DEE"/>
    <w:multiLevelType w:val="hybridMultilevel"/>
    <w:tmpl w:val="82A22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F61BFD"/>
    <w:multiLevelType w:val="hybridMultilevel"/>
    <w:tmpl w:val="F5ECE4AE"/>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F5A2F53"/>
    <w:multiLevelType w:val="multilevel"/>
    <w:tmpl w:val="79CC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67684"/>
    <w:multiLevelType w:val="hybridMultilevel"/>
    <w:tmpl w:val="0E38D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6A4EA5"/>
    <w:multiLevelType w:val="hybridMultilevel"/>
    <w:tmpl w:val="A984C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3"/>
  </w:num>
  <w:num w:numId="5">
    <w:abstractNumId w:val="6"/>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038"/>
    <w:rsid w:val="00037F61"/>
    <w:rsid w:val="000423D2"/>
    <w:rsid w:val="00057255"/>
    <w:rsid w:val="00074453"/>
    <w:rsid w:val="00090EC2"/>
    <w:rsid w:val="00155540"/>
    <w:rsid w:val="001906C4"/>
    <w:rsid w:val="001B26A1"/>
    <w:rsid w:val="001F74BF"/>
    <w:rsid w:val="00242077"/>
    <w:rsid w:val="002462FE"/>
    <w:rsid w:val="0027444B"/>
    <w:rsid w:val="00307892"/>
    <w:rsid w:val="00342E38"/>
    <w:rsid w:val="003663D6"/>
    <w:rsid w:val="003941FE"/>
    <w:rsid w:val="004255DF"/>
    <w:rsid w:val="00455A93"/>
    <w:rsid w:val="00465178"/>
    <w:rsid w:val="00472274"/>
    <w:rsid w:val="004A54A1"/>
    <w:rsid w:val="004D5079"/>
    <w:rsid w:val="00516754"/>
    <w:rsid w:val="00523144"/>
    <w:rsid w:val="005455CB"/>
    <w:rsid w:val="00551E4E"/>
    <w:rsid w:val="00590B13"/>
    <w:rsid w:val="00597F19"/>
    <w:rsid w:val="006759F9"/>
    <w:rsid w:val="006B0038"/>
    <w:rsid w:val="006D4FBD"/>
    <w:rsid w:val="006F4DD5"/>
    <w:rsid w:val="00702FCD"/>
    <w:rsid w:val="007042B0"/>
    <w:rsid w:val="00730483"/>
    <w:rsid w:val="00744124"/>
    <w:rsid w:val="0075744F"/>
    <w:rsid w:val="007749C0"/>
    <w:rsid w:val="007831BD"/>
    <w:rsid w:val="00790B72"/>
    <w:rsid w:val="00795DE0"/>
    <w:rsid w:val="007D57D5"/>
    <w:rsid w:val="007F6055"/>
    <w:rsid w:val="00825AAD"/>
    <w:rsid w:val="00836A03"/>
    <w:rsid w:val="0086308C"/>
    <w:rsid w:val="008A657C"/>
    <w:rsid w:val="008E034A"/>
    <w:rsid w:val="008F2072"/>
    <w:rsid w:val="009C1A11"/>
    <w:rsid w:val="009E6121"/>
    <w:rsid w:val="009E64A8"/>
    <w:rsid w:val="00A01A9E"/>
    <w:rsid w:val="00A250DB"/>
    <w:rsid w:val="00AA53DC"/>
    <w:rsid w:val="00AF2F1E"/>
    <w:rsid w:val="00B31F96"/>
    <w:rsid w:val="00BF12E5"/>
    <w:rsid w:val="00C705CB"/>
    <w:rsid w:val="00CB1E9F"/>
    <w:rsid w:val="00CC135B"/>
    <w:rsid w:val="00D40A03"/>
    <w:rsid w:val="00D44BD0"/>
    <w:rsid w:val="00D62EF4"/>
    <w:rsid w:val="00D97075"/>
    <w:rsid w:val="00DA11DE"/>
    <w:rsid w:val="00DC0F70"/>
    <w:rsid w:val="00E44D1C"/>
    <w:rsid w:val="00E742B4"/>
    <w:rsid w:val="00E93249"/>
    <w:rsid w:val="00EA648F"/>
    <w:rsid w:val="00ED57EF"/>
    <w:rsid w:val="00F2449E"/>
    <w:rsid w:val="00F47D57"/>
    <w:rsid w:val="00F53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9F910"/>
  <w15:docId w15:val="{2741EE04-95C8-4BC7-AFB8-892E45302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38"/>
  </w:style>
  <w:style w:type="paragraph" w:styleId="Footer">
    <w:name w:val="footer"/>
    <w:basedOn w:val="Normal"/>
    <w:link w:val="FooterChar"/>
    <w:uiPriority w:val="99"/>
    <w:unhideWhenUsed/>
    <w:rsid w:val="006B0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38"/>
  </w:style>
  <w:style w:type="character" w:styleId="Hyperlink">
    <w:name w:val="Hyperlink"/>
    <w:basedOn w:val="DefaultParagraphFont"/>
    <w:uiPriority w:val="99"/>
    <w:unhideWhenUsed/>
    <w:rsid w:val="000423D2"/>
    <w:rPr>
      <w:color w:val="0563C1" w:themeColor="hyperlink"/>
      <w:u w:val="single"/>
    </w:rPr>
  </w:style>
  <w:style w:type="paragraph" w:styleId="ListParagraph">
    <w:name w:val="List Paragraph"/>
    <w:basedOn w:val="Normal"/>
    <w:uiPriority w:val="34"/>
    <w:qFormat/>
    <w:rsid w:val="00F2449E"/>
    <w:pPr>
      <w:ind w:left="720"/>
      <w:contextualSpacing/>
    </w:pPr>
  </w:style>
  <w:style w:type="character" w:styleId="CommentReference">
    <w:name w:val="annotation reference"/>
    <w:basedOn w:val="DefaultParagraphFont"/>
    <w:uiPriority w:val="99"/>
    <w:semiHidden/>
    <w:unhideWhenUsed/>
    <w:rsid w:val="00242077"/>
    <w:rPr>
      <w:sz w:val="16"/>
      <w:szCs w:val="16"/>
    </w:rPr>
  </w:style>
  <w:style w:type="paragraph" w:styleId="CommentText">
    <w:name w:val="annotation text"/>
    <w:basedOn w:val="Normal"/>
    <w:link w:val="CommentTextChar"/>
    <w:uiPriority w:val="99"/>
    <w:semiHidden/>
    <w:unhideWhenUsed/>
    <w:rsid w:val="00242077"/>
    <w:pPr>
      <w:spacing w:line="240" w:lineRule="auto"/>
    </w:pPr>
    <w:rPr>
      <w:sz w:val="20"/>
      <w:szCs w:val="20"/>
    </w:rPr>
  </w:style>
  <w:style w:type="character" w:customStyle="1" w:styleId="CommentTextChar">
    <w:name w:val="Comment Text Char"/>
    <w:basedOn w:val="DefaultParagraphFont"/>
    <w:link w:val="CommentText"/>
    <w:uiPriority w:val="99"/>
    <w:semiHidden/>
    <w:rsid w:val="00242077"/>
    <w:rPr>
      <w:sz w:val="20"/>
      <w:szCs w:val="20"/>
    </w:rPr>
  </w:style>
  <w:style w:type="paragraph" w:styleId="CommentSubject">
    <w:name w:val="annotation subject"/>
    <w:basedOn w:val="CommentText"/>
    <w:next w:val="CommentText"/>
    <w:link w:val="CommentSubjectChar"/>
    <w:uiPriority w:val="99"/>
    <w:semiHidden/>
    <w:unhideWhenUsed/>
    <w:rsid w:val="00242077"/>
    <w:rPr>
      <w:b/>
      <w:bCs/>
    </w:rPr>
  </w:style>
  <w:style w:type="character" w:customStyle="1" w:styleId="CommentSubjectChar">
    <w:name w:val="Comment Subject Char"/>
    <w:basedOn w:val="CommentTextChar"/>
    <w:link w:val="CommentSubject"/>
    <w:uiPriority w:val="99"/>
    <w:semiHidden/>
    <w:rsid w:val="00242077"/>
    <w:rPr>
      <w:b/>
      <w:bCs/>
      <w:sz w:val="20"/>
      <w:szCs w:val="20"/>
    </w:rPr>
  </w:style>
  <w:style w:type="paragraph" w:styleId="BalloonText">
    <w:name w:val="Balloon Text"/>
    <w:basedOn w:val="Normal"/>
    <w:link w:val="BalloonTextChar"/>
    <w:uiPriority w:val="99"/>
    <w:semiHidden/>
    <w:unhideWhenUsed/>
    <w:rsid w:val="00242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077"/>
    <w:rPr>
      <w:rFonts w:ascii="Tahoma" w:hAnsi="Tahoma" w:cs="Tahoma"/>
      <w:sz w:val="16"/>
      <w:szCs w:val="16"/>
    </w:rPr>
  </w:style>
  <w:style w:type="character" w:styleId="FollowedHyperlink">
    <w:name w:val="FollowedHyperlink"/>
    <w:basedOn w:val="DefaultParagraphFont"/>
    <w:uiPriority w:val="99"/>
    <w:semiHidden/>
    <w:unhideWhenUsed/>
    <w:rsid w:val="007749C0"/>
    <w:rPr>
      <w:color w:val="954F72" w:themeColor="followedHyperlink"/>
      <w:u w:val="single"/>
    </w:rPr>
  </w:style>
  <w:style w:type="paragraph" w:styleId="Title">
    <w:name w:val="Title"/>
    <w:basedOn w:val="Normal"/>
    <w:next w:val="Normal"/>
    <w:link w:val="TitleChar"/>
    <w:uiPriority w:val="10"/>
    <w:qFormat/>
    <w:rsid w:val="00B31F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F9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91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youtube.com/watch?v=K0S8m1SsNB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youtube.com/watch?v=o4uQdYqvi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7aP2-X40A2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dailymotion.com/video/x51ver" TargetMode="External"/><Relationship Id="rId4" Type="http://schemas.openxmlformats.org/officeDocument/2006/relationships/webSettings" Target="webSettings.xml"/><Relationship Id="rId9" Type="http://schemas.openxmlformats.org/officeDocument/2006/relationships/hyperlink" Target="https://www.youtube.com/watch?v=I5vauARw-JM" TargetMode="External"/><Relationship Id="rId14" Type="http://schemas.openxmlformats.org/officeDocument/2006/relationships/hyperlink" Target="https://www.youtube.com/watch?v=zZD0E61au1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Chekra Allani</dc:creator>
  <cp:keywords/>
  <dc:description/>
  <cp:lastModifiedBy>Chekra Allani</cp:lastModifiedBy>
  <cp:revision>4</cp:revision>
  <dcterms:created xsi:type="dcterms:W3CDTF">2018-06-25T07:17:00Z</dcterms:created>
  <dcterms:modified xsi:type="dcterms:W3CDTF">2018-07-02T09:05:00Z</dcterms:modified>
</cp:coreProperties>
</file>